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CD8A5" w14:textId="77777777" w:rsidR="0014653D" w:rsidRPr="000E685E" w:rsidRDefault="0014653D" w:rsidP="0014653D">
      <w:pPr>
        <w:shd w:val="clear" w:color="auto" w:fill="FFFFFF"/>
        <w:spacing w:before="240" w:after="120" w:line="240" w:lineRule="auto"/>
        <w:outlineLvl w:val="0"/>
        <w:rPr>
          <w:rFonts w:ascii="Times New Roman" w:eastAsia="Times New Roman" w:hAnsi="Times New Roman" w:cs="Times New Roman"/>
          <w:b/>
          <w:bCs/>
          <w:color w:val="000000"/>
          <w:kern w:val="36"/>
          <w:sz w:val="24"/>
          <w:szCs w:val="24"/>
        </w:rPr>
      </w:pPr>
      <w:r w:rsidRPr="000E685E">
        <w:rPr>
          <w:rFonts w:ascii="Times New Roman" w:eastAsia="Times New Roman" w:hAnsi="Times New Roman" w:cs="Times New Roman"/>
          <w:b/>
          <w:bCs/>
          <w:color w:val="000000"/>
          <w:kern w:val="36"/>
          <w:sz w:val="24"/>
          <w:szCs w:val="24"/>
        </w:rPr>
        <w:t>Ders İçerikleri</w:t>
      </w:r>
    </w:p>
    <w:p w14:paraId="4A1FE784" w14:textId="7AF6E8A7" w:rsidR="0014653D" w:rsidRPr="000E685E" w:rsidRDefault="00F56301" w:rsidP="0014653D">
      <w:pPr>
        <w:shd w:val="clear" w:color="auto" w:fill="FFFFFF"/>
        <w:spacing w:after="288" w:line="240" w:lineRule="auto"/>
        <w:jc w:val="center"/>
        <w:rPr>
          <w:rFonts w:ascii="Times New Roman" w:eastAsia="Times New Roman" w:hAnsi="Times New Roman" w:cs="Times New Roman"/>
          <w:b/>
          <w:bCs/>
          <w:color w:val="3B3B3B"/>
          <w:sz w:val="24"/>
          <w:szCs w:val="24"/>
        </w:rPr>
      </w:pPr>
      <w:r w:rsidRPr="000E685E">
        <w:rPr>
          <w:rFonts w:ascii="Times New Roman" w:eastAsia="Times New Roman" w:hAnsi="Times New Roman" w:cs="Times New Roman"/>
          <w:b/>
          <w:bCs/>
          <w:color w:val="3B3B3B"/>
          <w:sz w:val="24"/>
          <w:szCs w:val="24"/>
        </w:rPr>
        <w:t>GİRESUN ÜNİVERSİTESİ</w:t>
      </w:r>
    </w:p>
    <w:p w14:paraId="097F78C4" w14:textId="2AB674A1" w:rsidR="00F56301" w:rsidRPr="000E685E" w:rsidRDefault="00F56301" w:rsidP="0014653D">
      <w:pPr>
        <w:shd w:val="clear" w:color="auto" w:fill="FFFFFF"/>
        <w:spacing w:after="288" w:line="240" w:lineRule="auto"/>
        <w:jc w:val="center"/>
        <w:rPr>
          <w:rFonts w:ascii="Times New Roman" w:eastAsia="Times New Roman" w:hAnsi="Times New Roman" w:cs="Times New Roman"/>
          <w:color w:val="3B3B3B"/>
          <w:sz w:val="24"/>
          <w:szCs w:val="24"/>
        </w:rPr>
      </w:pPr>
      <w:r w:rsidRPr="000E685E">
        <w:rPr>
          <w:rFonts w:ascii="Times New Roman" w:eastAsia="Times New Roman" w:hAnsi="Times New Roman" w:cs="Times New Roman"/>
          <w:b/>
          <w:bCs/>
          <w:color w:val="3B3B3B"/>
          <w:sz w:val="24"/>
          <w:szCs w:val="24"/>
        </w:rPr>
        <w:t>EYNESİL KAMİL NALBANT MESLEK YÜKSEKOKULU</w:t>
      </w:r>
    </w:p>
    <w:p w14:paraId="450187EC" w14:textId="44EFB8B8" w:rsidR="0014653D" w:rsidRPr="000E685E" w:rsidRDefault="00F56301" w:rsidP="0014653D">
      <w:pPr>
        <w:shd w:val="clear" w:color="auto" w:fill="FFFFFF"/>
        <w:spacing w:after="288" w:line="240" w:lineRule="auto"/>
        <w:jc w:val="center"/>
        <w:rPr>
          <w:rFonts w:ascii="Times New Roman" w:eastAsia="Times New Roman" w:hAnsi="Times New Roman" w:cs="Times New Roman"/>
          <w:b/>
          <w:bCs/>
          <w:color w:val="3B3B3B"/>
          <w:sz w:val="24"/>
          <w:szCs w:val="24"/>
        </w:rPr>
      </w:pPr>
      <w:r w:rsidRPr="000E685E">
        <w:rPr>
          <w:rFonts w:ascii="Times New Roman" w:eastAsia="Times New Roman" w:hAnsi="Times New Roman" w:cs="Times New Roman"/>
          <w:b/>
          <w:bCs/>
          <w:color w:val="3B3B3B"/>
          <w:sz w:val="24"/>
          <w:szCs w:val="24"/>
        </w:rPr>
        <w:t>SOSYAL HİZMET ve DANIŞMANLIK BÖLÜMÜ</w:t>
      </w:r>
    </w:p>
    <w:p w14:paraId="00B24649" w14:textId="7C8EF290" w:rsidR="00E775C8" w:rsidRPr="000E685E" w:rsidRDefault="00E775C8" w:rsidP="0014653D">
      <w:pPr>
        <w:shd w:val="clear" w:color="auto" w:fill="FFFFFF"/>
        <w:spacing w:after="288" w:line="240" w:lineRule="auto"/>
        <w:jc w:val="center"/>
        <w:rPr>
          <w:rFonts w:ascii="Times New Roman" w:eastAsia="Times New Roman" w:hAnsi="Times New Roman" w:cs="Times New Roman"/>
          <w:color w:val="3B3B3B"/>
          <w:sz w:val="24"/>
          <w:szCs w:val="24"/>
        </w:rPr>
      </w:pPr>
      <w:r w:rsidRPr="000E685E">
        <w:rPr>
          <w:rFonts w:ascii="Times New Roman" w:eastAsia="Times New Roman" w:hAnsi="Times New Roman" w:cs="Times New Roman"/>
          <w:b/>
          <w:bCs/>
          <w:color w:val="3B3B3B"/>
          <w:sz w:val="24"/>
          <w:szCs w:val="24"/>
        </w:rPr>
        <w:t>GÜZ DÖNEMİ</w:t>
      </w:r>
    </w:p>
    <w:p w14:paraId="66C841D2" w14:textId="77777777" w:rsidR="0014653D" w:rsidRPr="000E685E" w:rsidRDefault="0014653D" w:rsidP="0014653D">
      <w:pPr>
        <w:shd w:val="clear" w:color="auto" w:fill="FFFFFF"/>
        <w:spacing w:after="288" w:line="240" w:lineRule="auto"/>
        <w:jc w:val="center"/>
        <w:rPr>
          <w:rFonts w:ascii="Times New Roman" w:eastAsia="Times New Roman" w:hAnsi="Times New Roman" w:cs="Times New Roman"/>
          <w:color w:val="3B3B3B"/>
          <w:sz w:val="24"/>
          <w:szCs w:val="24"/>
        </w:rPr>
      </w:pPr>
      <w:r w:rsidRPr="000E685E">
        <w:rPr>
          <w:rFonts w:ascii="Times New Roman" w:eastAsia="Times New Roman" w:hAnsi="Times New Roman" w:cs="Times New Roman"/>
          <w:b/>
          <w:bCs/>
          <w:color w:val="3B3B3B"/>
          <w:sz w:val="24"/>
          <w:szCs w:val="24"/>
        </w:rPr>
        <w:t>DERS İÇERİKLERİ</w:t>
      </w:r>
    </w:p>
    <w:p w14:paraId="2B92145E" w14:textId="77777777" w:rsidR="0014653D" w:rsidRPr="000E685E" w:rsidRDefault="0014653D" w:rsidP="0014653D">
      <w:pPr>
        <w:shd w:val="clear" w:color="auto" w:fill="FFFFFF"/>
        <w:spacing w:after="288" w:line="240" w:lineRule="auto"/>
        <w:rPr>
          <w:rFonts w:ascii="Times New Roman" w:eastAsia="Times New Roman" w:hAnsi="Times New Roman" w:cs="Times New Roman"/>
          <w:color w:val="3B3B3B"/>
          <w:sz w:val="24"/>
          <w:szCs w:val="24"/>
        </w:rPr>
      </w:pPr>
      <w:r w:rsidRPr="000E685E">
        <w:rPr>
          <w:rFonts w:ascii="Times New Roman" w:eastAsia="Times New Roman" w:hAnsi="Times New Roman" w:cs="Times New Roman"/>
          <w:color w:val="3B3B3B"/>
          <w:sz w:val="24"/>
          <w:szCs w:val="24"/>
        </w:rPr>
        <w:t> </w:t>
      </w:r>
    </w:p>
    <w:p w14:paraId="1E243663" w14:textId="61E88675" w:rsidR="0014653D" w:rsidRPr="000E685E" w:rsidRDefault="0014653D" w:rsidP="006905AE">
      <w:pPr>
        <w:pStyle w:val="ListeParagraf"/>
        <w:numPr>
          <w:ilvl w:val="0"/>
          <w:numId w:val="1"/>
        </w:numPr>
        <w:shd w:val="clear" w:color="auto" w:fill="FFFFFF"/>
        <w:spacing w:after="288" w:line="240" w:lineRule="auto"/>
        <w:rPr>
          <w:rFonts w:ascii="Times New Roman" w:eastAsia="Times New Roman" w:hAnsi="Times New Roman" w:cs="Times New Roman"/>
          <w:b/>
          <w:bCs/>
          <w:color w:val="3B3B3B"/>
          <w:sz w:val="24"/>
          <w:szCs w:val="24"/>
          <w:u w:val="single"/>
        </w:rPr>
      </w:pPr>
      <w:r w:rsidRPr="000E685E">
        <w:rPr>
          <w:rFonts w:ascii="Times New Roman" w:eastAsia="Times New Roman" w:hAnsi="Times New Roman" w:cs="Times New Roman"/>
          <w:b/>
          <w:bCs/>
          <w:color w:val="3B3B3B"/>
          <w:sz w:val="24"/>
          <w:szCs w:val="24"/>
          <w:u w:val="single"/>
        </w:rPr>
        <w:t>YARIYIL</w:t>
      </w:r>
    </w:p>
    <w:p w14:paraId="75717FC6" w14:textId="77777777" w:rsidR="004C12C1" w:rsidRDefault="004C12C1" w:rsidP="004C12C1">
      <w:pPr>
        <w:pStyle w:val="ListeParagraf"/>
        <w:shd w:val="clear" w:color="auto" w:fill="FFFFFF"/>
        <w:spacing w:after="288" w:line="240" w:lineRule="auto"/>
        <w:jc w:val="center"/>
        <w:rPr>
          <w:rFonts w:ascii="Times New Roman" w:eastAsia="Times New Roman" w:hAnsi="Times New Roman" w:cs="Times New Roman"/>
          <w:color w:val="3B3B3B"/>
          <w:sz w:val="24"/>
          <w:szCs w:val="24"/>
        </w:rPr>
      </w:pPr>
    </w:p>
    <w:p w14:paraId="6E473E71" w14:textId="25A63CA6" w:rsidR="0014653D" w:rsidRPr="000E685E" w:rsidRDefault="006905AE" w:rsidP="004C12C1">
      <w:pPr>
        <w:pStyle w:val="ListeParagraf"/>
        <w:shd w:val="clear" w:color="auto" w:fill="FFFFFF"/>
        <w:spacing w:after="288" w:line="240" w:lineRule="auto"/>
        <w:jc w:val="center"/>
        <w:rPr>
          <w:rFonts w:ascii="Times New Roman" w:eastAsia="Times New Roman" w:hAnsi="Times New Roman" w:cs="Times New Roman"/>
          <w:color w:val="3B3B3B"/>
          <w:sz w:val="24"/>
          <w:szCs w:val="24"/>
        </w:rPr>
      </w:pPr>
      <w:r w:rsidRPr="000E685E">
        <w:rPr>
          <w:rFonts w:ascii="Times New Roman" w:eastAsia="Times New Roman" w:hAnsi="Times New Roman" w:cs="Times New Roman"/>
          <w:color w:val="3B3B3B"/>
          <w:sz w:val="24"/>
          <w:szCs w:val="24"/>
        </w:rPr>
        <w:t>ZORUNLU DERSLER</w:t>
      </w:r>
    </w:p>
    <w:tbl>
      <w:tblPr>
        <w:tblW w:w="10050" w:type="dxa"/>
        <w:tblCellMar>
          <w:left w:w="0" w:type="dxa"/>
          <w:right w:w="0" w:type="dxa"/>
        </w:tblCellMar>
        <w:tblLook w:val="04A0" w:firstRow="1" w:lastRow="0" w:firstColumn="1" w:lastColumn="0" w:noHBand="0" w:noVBand="1"/>
      </w:tblPr>
      <w:tblGrid>
        <w:gridCol w:w="7608"/>
        <w:gridCol w:w="444"/>
        <w:gridCol w:w="446"/>
        <w:gridCol w:w="457"/>
        <w:gridCol w:w="1095"/>
      </w:tblGrid>
      <w:tr w:rsidR="0014653D" w:rsidRPr="000E685E" w14:paraId="6B09F911" w14:textId="77777777" w:rsidTr="00F56301">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E336405"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490EE1B"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70B56ED"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912A91F"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BEF011A"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3FEBAE72" w14:textId="77777777" w:rsidTr="00F56301">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8A4EAF9" w14:textId="2B86A082" w:rsidR="0014653D" w:rsidRPr="000E685E" w:rsidRDefault="00F56301" w:rsidP="0014653D">
            <w:pPr>
              <w:spacing w:after="288" w:line="240" w:lineRule="auto"/>
              <w:rPr>
                <w:rFonts w:ascii="Times New Roman" w:eastAsia="Times New Roman" w:hAnsi="Times New Roman" w:cs="Times New Roman"/>
                <w:sz w:val="24"/>
                <w:szCs w:val="24"/>
              </w:rPr>
            </w:pPr>
            <w:r w:rsidRPr="000E685E">
              <w:rPr>
                <w:rFonts w:ascii="Times New Roman" w:hAnsi="Times New Roman" w:cs="Times New Roman"/>
                <w:sz w:val="24"/>
                <w:szCs w:val="24"/>
              </w:rPr>
              <w:t>TAR-101 Atatürk İlkeleri ve İnkılap Tarihi I</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9D73E94" w14:textId="3076FEEC"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18891CE"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0</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F4E3DBC" w14:textId="0AA21AA6"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7A35474" w14:textId="7A6600F1"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r>
      <w:tr w:rsidR="00F56301" w:rsidRPr="000E685E" w14:paraId="3FE3C40E" w14:textId="77777777" w:rsidTr="00F56301">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4F90301E" w14:textId="26C4DC47" w:rsidR="00F56301" w:rsidRPr="000E685E" w:rsidRDefault="00F56301" w:rsidP="00F56301">
            <w:pPr>
              <w:spacing w:after="288" w:line="240" w:lineRule="auto"/>
              <w:jc w:val="both"/>
              <w:rPr>
                <w:rFonts w:ascii="Times New Roman" w:eastAsia="Times New Roman" w:hAnsi="Times New Roman" w:cs="Times New Roman"/>
                <w:sz w:val="24"/>
                <w:szCs w:val="24"/>
              </w:rPr>
            </w:pPr>
            <w:r w:rsidRPr="000E685E">
              <w:rPr>
                <w:rFonts w:ascii="Times New Roman" w:hAnsi="Times New Roman" w:cs="Times New Roman"/>
                <w:sz w:val="24"/>
                <w:szCs w:val="24"/>
              </w:rPr>
              <w:t xml:space="preserve">Cumhuriyet Öncesi, Türk İnkılâbı öncesi gelişmeler,Avrupa'daki gelişmeler, Osmanlı Devleti ve yenilik hareketleri, Tanzimat ve Meşrutiyet denemeleri, Fikir Hareketleri; </w:t>
            </w:r>
            <w:r w:rsidRPr="000E685E">
              <w:rPr>
                <w:rFonts w:ascii="Times New Roman" w:hAnsi="Times New Roman" w:cs="Times New Roman"/>
                <w:bCs/>
                <w:sz w:val="24"/>
                <w:szCs w:val="24"/>
              </w:rPr>
              <w:t xml:space="preserve">Devleti Yıkan Savaşlar, </w:t>
            </w:r>
            <w:r w:rsidRPr="000E685E">
              <w:rPr>
                <w:rFonts w:ascii="Times New Roman" w:hAnsi="Times New Roman" w:cs="Times New Roman"/>
                <w:sz w:val="24"/>
                <w:szCs w:val="24"/>
              </w:rPr>
              <w:t xml:space="preserve">Trablusgarp ve Balkan Savaşları, Birinci Dünya Savaşı; </w:t>
            </w:r>
            <w:r w:rsidRPr="000E685E">
              <w:rPr>
                <w:rFonts w:ascii="Times New Roman" w:hAnsi="Times New Roman" w:cs="Times New Roman"/>
                <w:bCs/>
                <w:sz w:val="24"/>
                <w:szCs w:val="24"/>
              </w:rPr>
              <w:t xml:space="preserve">Mondros Mütarekesi, </w:t>
            </w:r>
            <w:r w:rsidRPr="000E685E">
              <w:rPr>
                <w:rFonts w:ascii="Times New Roman" w:hAnsi="Times New Roman" w:cs="Times New Roman"/>
                <w:sz w:val="24"/>
                <w:szCs w:val="24"/>
              </w:rPr>
              <w:t xml:space="preserve">Mütareke bahanesiyle yapılan işgâller, İşgâller karşısında tutum; </w:t>
            </w:r>
            <w:r w:rsidRPr="000E685E">
              <w:rPr>
                <w:rFonts w:ascii="Times New Roman" w:hAnsi="Times New Roman" w:cs="Times New Roman"/>
                <w:bCs/>
                <w:sz w:val="24"/>
                <w:szCs w:val="24"/>
              </w:rPr>
              <w:t xml:space="preserve">Mustafa Kemal Atatürk ve Türk Milleti'ni Teşkilatlandırması, </w:t>
            </w:r>
            <w:r w:rsidRPr="000E685E">
              <w:rPr>
                <w:rFonts w:ascii="Times New Roman" w:hAnsi="Times New Roman" w:cs="Times New Roman"/>
                <w:sz w:val="24"/>
                <w:szCs w:val="24"/>
              </w:rPr>
              <w:t xml:space="preserve">Mustafa Kemal Atatürk'ün kişilik özellikleri, Mustafa Kemal Atatürk'ün görevleri, Mustafa Kemal Atatürk'ün Samsun'a çıkışı, Amasya Genelgesi, Kongreler; </w:t>
            </w:r>
            <w:r w:rsidRPr="000E685E">
              <w:rPr>
                <w:rFonts w:ascii="Times New Roman" w:hAnsi="Times New Roman" w:cs="Times New Roman"/>
                <w:bCs/>
                <w:sz w:val="24"/>
                <w:szCs w:val="24"/>
              </w:rPr>
              <w:t xml:space="preserve">Misâk-ı Millî; Türkiye Büyük Millet Meclisi; Millî Mücâdele'ye karşı hareketler; Kuvâ-yı Millîye ve cepheleri; Sevr dayatması, </w:t>
            </w:r>
            <w:r w:rsidRPr="000E685E">
              <w:rPr>
                <w:rFonts w:ascii="Times New Roman" w:hAnsi="Times New Roman" w:cs="Times New Roman"/>
                <w:sz w:val="24"/>
                <w:szCs w:val="24"/>
              </w:rPr>
              <w:t xml:space="preserve">Sevr'e karşı Türk Milleti'nin varlık mücâdelesi; </w:t>
            </w:r>
            <w:r w:rsidRPr="000E685E">
              <w:rPr>
                <w:rFonts w:ascii="Times New Roman" w:hAnsi="Times New Roman" w:cs="Times New Roman"/>
                <w:bCs/>
                <w:sz w:val="24"/>
                <w:szCs w:val="24"/>
              </w:rPr>
              <w:t xml:space="preserve">Düzenli Ordu Dönemi, </w:t>
            </w:r>
            <w:r w:rsidRPr="000E685E">
              <w:rPr>
                <w:rFonts w:ascii="Times New Roman" w:hAnsi="Times New Roman" w:cs="Times New Roman"/>
                <w:sz w:val="24"/>
                <w:szCs w:val="24"/>
              </w:rPr>
              <w:t xml:space="preserve">İnönü Savaşları, Londra Konferansı, Sakarya Muharebesi, Büyük Taarruz; </w:t>
            </w:r>
            <w:r w:rsidRPr="000E685E">
              <w:rPr>
                <w:rFonts w:ascii="Times New Roman" w:hAnsi="Times New Roman" w:cs="Times New Roman"/>
                <w:bCs/>
                <w:sz w:val="24"/>
                <w:szCs w:val="24"/>
              </w:rPr>
              <w:t xml:space="preserve">Millî Mücâdele Dönemi Türk Dış Politikası; Antlaşmalar Dönemi, </w:t>
            </w:r>
            <w:r w:rsidRPr="000E685E">
              <w:rPr>
                <w:rFonts w:ascii="Times New Roman" w:hAnsi="Times New Roman" w:cs="Times New Roman"/>
                <w:sz w:val="24"/>
                <w:szCs w:val="24"/>
              </w:rPr>
              <w:t>Mudanya Ateşkes Antlaşması, Lozan Barış Antlaşması,</w:t>
            </w:r>
          </w:p>
        </w:tc>
        <w:tc>
          <w:tcPr>
            <w:tcW w:w="2431"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992CD88" w14:textId="77777777" w:rsidR="00F56301" w:rsidRPr="000E685E" w:rsidRDefault="00F56301" w:rsidP="00F56301">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bl>
    <w:p w14:paraId="1FE52B46" w14:textId="7A446812" w:rsidR="0014653D" w:rsidRDefault="0014653D" w:rsidP="0014653D">
      <w:pPr>
        <w:shd w:val="clear" w:color="auto" w:fill="FFFFFF"/>
        <w:spacing w:after="288" w:line="240" w:lineRule="auto"/>
        <w:rPr>
          <w:rFonts w:ascii="Times New Roman" w:eastAsia="Times New Roman" w:hAnsi="Times New Roman" w:cs="Times New Roman"/>
          <w:color w:val="3B3B3B"/>
          <w:sz w:val="24"/>
          <w:szCs w:val="24"/>
        </w:rPr>
      </w:pPr>
    </w:p>
    <w:p w14:paraId="18D3D858" w14:textId="77777777" w:rsidR="00AD35F2" w:rsidRDefault="00AD35F2" w:rsidP="0014653D">
      <w:pPr>
        <w:shd w:val="clear" w:color="auto" w:fill="FFFFFF"/>
        <w:spacing w:after="288" w:line="240" w:lineRule="auto"/>
        <w:rPr>
          <w:rFonts w:ascii="Times New Roman" w:eastAsia="Times New Roman" w:hAnsi="Times New Roman" w:cs="Times New Roman"/>
          <w:color w:val="3B3B3B"/>
          <w:sz w:val="24"/>
          <w:szCs w:val="24"/>
        </w:rPr>
      </w:pPr>
    </w:p>
    <w:p w14:paraId="5834D3E3" w14:textId="77777777" w:rsidR="00AD35F2" w:rsidRDefault="00AD35F2" w:rsidP="0014653D">
      <w:pPr>
        <w:shd w:val="clear" w:color="auto" w:fill="FFFFFF"/>
        <w:spacing w:after="288" w:line="240" w:lineRule="auto"/>
        <w:rPr>
          <w:rFonts w:ascii="Times New Roman" w:eastAsia="Times New Roman" w:hAnsi="Times New Roman" w:cs="Times New Roman"/>
          <w:color w:val="3B3B3B"/>
          <w:sz w:val="24"/>
          <w:szCs w:val="24"/>
        </w:rPr>
      </w:pPr>
    </w:p>
    <w:p w14:paraId="1F426847" w14:textId="77777777" w:rsidR="00AD35F2" w:rsidRPr="000E685E" w:rsidRDefault="00AD35F2" w:rsidP="0014653D">
      <w:pPr>
        <w:shd w:val="clear" w:color="auto" w:fill="FFFFFF"/>
        <w:spacing w:after="288" w:line="240" w:lineRule="auto"/>
        <w:rPr>
          <w:rFonts w:ascii="Times New Roman" w:eastAsia="Times New Roman" w:hAnsi="Times New Roman" w:cs="Times New Roman"/>
          <w:color w:val="3B3B3B"/>
          <w:sz w:val="24"/>
          <w:szCs w:val="24"/>
        </w:rPr>
      </w:pPr>
    </w:p>
    <w:tbl>
      <w:tblPr>
        <w:tblW w:w="10050" w:type="dxa"/>
        <w:tblCellMar>
          <w:left w:w="0" w:type="dxa"/>
          <w:right w:w="0" w:type="dxa"/>
        </w:tblCellMar>
        <w:tblLook w:val="04A0" w:firstRow="1" w:lastRow="0" w:firstColumn="1" w:lastColumn="0" w:noHBand="0" w:noVBand="1"/>
      </w:tblPr>
      <w:tblGrid>
        <w:gridCol w:w="7564"/>
        <w:gridCol w:w="453"/>
        <w:gridCol w:w="466"/>
        <w:gridCol w:w="480"/>
        <w:gridCol w:w="1087"/>
      </w:tblGrid>
      <w:tr w:rsidR="0014653D" w:rsidRPr="000E685E" w14:paraId="70ABCE37" w14:textId="77777777" w:rsidTr="0014653D">
        <w:tc>
          <w:tcPr>
            <w:tcW w:w="72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5B9DC45" w14:textId="2D598708" w:rsidR="0014653D" w:rsidRPr="000E685E" w:rsidRDefault="0014653D" w:rsidP="0014653D">
            <w:pPr>
              <w:spacing w:after="288" w:line="240" w:lineRule="auto"/>
              <w:rPr>
                <w:rFonts w:ascii="Times New Roman" w:eastAsia="Times New Roman" w:hAnsi="Times New Roman" w:cs="Times New Roman"/>
                <w:sz w:val="24"/>
                <w:szCs w:val="24"/>
              </w:rPr>
            </w:pP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644139E"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CB151FD"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9A33C96"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6583310"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1C94C587" w14:textId="77777777" w:rsidTr="0014653D">
        <w:tc>
          <w:tcPr>
            <w:tcW w:w="72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A131948" w14:textId="0851F2CB" w:rsidR="0014653D" w:rsidRPr="000E685E" w:rsidRDefault="00F56301" w:rsidP="0014653D">
            <w:pPr>
              <w:spacing w:after="288" w:line="240" w:lineRule="auto"/>
              <w:rPr>
                <w:rFonts w:ascii="Times New Roman" w:eastAsia="Times New Roman" w:hAnsi="Times New Roman" w:cs="Times New Roman"/>
                <w:sz w:val="24"/>
                <w:szCs w:val="24"/>
              </w:rPr>
            </w:pPr>
            <w:r w:rsidRPr="000E685E">
              <w:rPr>
                <w:rFonts w:ascii="Times New Roman" w:hAnsi="Times New Roman" w:cs="Times New Roman"/>
                <w:sz w:val="24"/>
                <w:szCs w:val="24"/>
              </w:rPr>
              <w:t xml:space="preserve">TUR-101 Türk Dili                                                                                                                                             </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9BD9808" w14:textId="774376E7"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97E1937"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0</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59A1033" w14:textId="04CE5224"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10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26C375D" w14:textId="67F26610"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r>
      <w:tr w:rsidR="0014653D" w:rsidRPr="000E685E" w14:paraId="5625D528" w14:textId="77777777" w:rsidTr="0014653D">
        <w:tc>
          <w:tcPr>
            <w:tcW w:w="72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26A7E3F" w14:textId="032DA2ED" w:rsidR="0014653D" w:rsidRPr="000E685E" w:rsidRDefault="00F56301" w:rsidP="0014653D">
            <w:pPr>
              <w:spacing w:after="288" w:line="240" w:lineRule="auto"/>
              <w:jc w:val="both"/>
              <w:rPr>
                <w:rFonts w:ascii="Times New Roman" w:eastAsia="Times New Roman" w:hAnsi="Times New Roman" w:cs="Times New Roman"/>
                <w:sz w:val="24"/>
                <w:szCs w:val="24"/>
              </w:rPr>
            </w:pPr>
            <w:r w:rsidRPr="000E685E">
              <w:rPr>
                <w:rFonts w:ascii="Times New Roman" w:hAnsi="Times New Roman" w:cs="Times New Roman"/>
                <w:sz w:val="24"/>
                <w:szCs w:val="24"/>
              </w:rPr>
              <w:t>Dilin tanımı ve özellikleri, dilin sosyal hayatımızdaki yeri ve önemi; Dil-düşünce, dil-millet ve dil-kültür bağlantısı; Yeryüzündeki diller, kaynak ve yapı bakımından dünya dilleri, dil farklılaşması, yazı dili, konuşma dili; Noktalama işaretleri; Türk dilinin gelişimi; Ses bilgisi; Anlam ve görevleri bakımından kelimeler.</w:t>
            </w:r>
          </w:p>
        </w:tc>
        <w:tc>
          <w:tcPr>
            <w:tcW w:w="2295"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A7A0530"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bl>
    <w:p w14:paraId="046F4DC1" w14:textId="5E9E078F" w:rsidR="0014653D" w:rsidRPr="000E685E" w:rsidRDefault="0014653D" w:rsidP="0014653D">
      <w:pPr>
        <w:shd w:val="clear" w:color="auto" w:fill="FFFFFF"/>
        <w:spacing w:after="288" w:line="240" w:lineRule="auto"/>
        <w:rPr>
          <w:rFonts w:ascii="Times New Roman" w:eastAsia="Times New Roman" w:hAnsi="Times New Roman" w:cs="Times New Roman"/>
          <w:color w:val="3B3B3B"/>
          <w:sz w:val="24"/>
          <w:szCs w:val="24"/>
        </w:rPr>
      </w:pPr>
    </w:p>
    <w:tbl>
      <w:tblPr>
        <w:tblW w:w="10050" w:type="dxa"/>
        <w:tblCellMar>
          <w:left w:w="0" w:type="dxa"/>
          <w:right w:w="0" w:type="dxa"/>
        </w:tblCellMar>
        <w:tblLook w:val="04A0" w:firstRow="1" w:lastRow="0" w:firstColumn="1" w:lastColumn="0" w:noHBand="0" w:noVBand="1"/>
      </w:tblPr>
      <w:tblGrid>
        <w:gridCol w:w="7564"/>
        <w:gridCol w:w="453"/>
        <w:gridCol w:w="466"/>
        <w:gridCol w:w="480"/>
        <w:gridCol w:w="1087"/>
      </w:tblGrid>
      <w:tr w:rsidR="0014653D" w:rsidRPr="000E685E" w14:paraId="41B3FC89" w14:textId="77777777" w:rsidTr="0014653D">
        <w:tc>
          <w:tcPr>
            <w:tcW w:w="72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D06A002"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2353DB9"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F8DC99D"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D7C329F"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0AEEC82"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11E5D896" w14:textId="77777777" w:rsidTr="0014653D">
        <w:tc>
          <w:tcPr>
            <w:tcW w:w="72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0EBEE49" w14:textId="3CB88055" w:rsidR="0014653D" w:rsidRPr="000E685E" w:rsidRDefault="00F56301" w:rsidP="0014653D">
            <w:pPr>
              <w:spacing w:after="288" w:line="240" w:lineRule="auto"/>
              <w:rPr>
                <w:rFonts w:ascii="Times New Roman" w:eastAsia="Times New Roman" w:hAnsi="Times New Roman" w:cs="Times New Roman"/>
                <w:sz w:val="24"/>
                <w:szCs w:val="24"/>
              </w:rPr>
            </w:pPr>
            <w:r w:rsidRPr="000E685E">
              <w:rPr>
                <w:rFonts w:ascii="Times New Roman" w:hAnsi="Times New Roman" w:cs="Times New Roman"/>
                <w:sz w:val="24"/>
                <w:szCs w:val="24"/>
              </w:rPr>
              <w:t>YDI-101 Yabancı Dil I</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6212A2E" w14:textId="1F9ABA95"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15C0160" w14:textId="7D95AB61"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0</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1AD9178" w14:textId="397EA57D"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10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AB2A160"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2</w:t>
            </w:r>
          </w:p>
        </w:tc>
      </w:tr>
      <w:tr w:rsidR="0014653D" w:rsidRPr="000E685E" w14:paraId="1D66E7B7" w14:textId="77777777" w:rsidTr="0014653D">
        <w:tc>
          <w:tcPr>
            <w:tcW w:w="72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9B2BDDF" w14:textId="2D97E683" w:rsidR="0014653D" w:rsidRPr="000E685E" w:rsidRDefault="00F56301" w:rsidP="0014653D">
            <w:pPr>
              <w:spacing w:after="288" w:line="240" w:lineRule="auto"/>
              <w:jc w:val="both"/>
              <w:rPr>
                <w:rFonts w:ascii="Times New Roman" w:eastAsia="Times New Roman" w:hAnsi="Times New Roman" w:cs="Times New Roman"/>
                <w:sz w:val="24"/>
                <w:szCs w:val="24"/>
              </w:rPr>
            </w:pPr>
            <w:r w:rsidRPr="000E685E">
              <w:rPr>
                <w:rFonts w:ascii="Times New Roman" w:hAnsi="Times New Roman" w:cs="Times New Roman"/>
                <w:sz w:val="24"/>
                <w:szCs w:val="24"/>
              </w:rPr>
              <w:t>Personalpro.,possessiveadj., numbers-singular,plural, cauntable; who, what, havegot, has got, simplepresenttens, objectpronouns, tellingthe time, prepositions, ability, possibility; imperatives, thepresentcontinuous; adjectives-adverbs-revision.</w:t>
            </w:r>
          </w:p>
        </w:tc>
        <w:tc>
          <w:tcPr>
            <w:tcW w:w="2295"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92AE383"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bl>
    <w:p w14:paraId="0FD42A21" w14:textId="6F94E7FE" w:rsidR="0014653D" w:rsidRPr="000E685E" w:rsidRDefault="0014653D" w:rsidP="0014653D">
      <w:pPr>
        <w:shd w:val="clear" w:color="auto" w:fill="FFFFFF"/>
        <w:spacing w:after="288" w:line="240" w:lineRule="auto"/>
        <w:rPr>
          <w:rFonts w:ascii="Times New Roman" w:eastAsia="Times New Roman" w:hAnsi="Times New Roman" w:cs="Times New Roman"/>
          <w:color w:val="3B3B3B"/>
          <w:sz w:val="24"/>
          <w:szCs w:val="24"/>
        </w:rPr>
      </w:pPr>
    </w:p>
    <w:tbl>
      <w:tblPr>
        <w:tblW w:w="10050" w:type="dxa"/>
        <w:tblCellMar>
          <w:left w:w="0" w:type="dxa"/>
          <w:right w:w="0" w:type="dxa"/>
        </w:tblCellMar>
        <w:tblLook w:val="04A0" w:firstRow="1" w:lastRow="0" w:firstColumn="1" w:lastColumn="0" w:noHBand="0" w:noVBand="1"/>
      </w:tblPr>
      <w:tblGrid>
        <w:gridCol w:w="7608"/>
        <w:gridCol w:w="444"/>
        <w:gridCol w:w="446"/>
        <w:gridCol w:w="457"/>
        <w:gridCol w:w="1095"/>
      </w:tblGrid>
      <w:tr w:rsidR="0014653D" w:rsidRPr="000E685E" w14:paraId="6F706A6C" w14:textId="77777777" w:rsidTr="00F56301">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960F4E0"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79F1AC0"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DD22EBD"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357CD37"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A68BEE7"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56DD4857" w14:textId="77777777" w:rsidTr="00F56301">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6AFAE84" w14:textId="3A803B23" w:rsidR="0014653D" w:rsidRPr="000E685E" w:rsidRDefault="00F56301" w:rsidP="0014653D">
            <w:pPr>
              <w:spacing w:after="288" w:line="240" w:lineRule="auto"/>
              <w:rPr>
                <w:rFonts w:ascii="Times New Roman" w:eastAsia="Times New Roman" w:hAnsi="Times New Roman" w:cs="Times New Roman"/>
                <w:sz w:val="24"/>
                <w:szCs w:val="24"/>
              </w:rPr>
            </w:pPr>
            <w:r w:rsidRPr="000E685E">
              <w:rPr>
                <w:rFonts w:ascii="Times New Roman" w:hAnsi="Times New Roman" w:cs="Times New Roman"/>
                <w:sz w:val="24"/>
                <w:szCs w:val="24"/>
              </w:rPr>
              <w:t>SHD-129 Temel Bilgi Teknolojileri</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CC6CC67" w14:textId="51CB05F1"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1</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19C6C13" w14:textId="18902004"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8EAFAE0" w14:textId="7D438805"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3</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9A76BBE" w14:textId="272257C1"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3</w:t>
            </w:r>
          </w:p>
        </w:tc>
      </w:tr>
      <w:tr w:rsidR="00F56301" w:rsidRPr="000E685E" w14:paraId="2A08D9C0" w14:textId="77777777" w:rsidTr="00F56301">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022D162A" w14:textId="48377C24" w:rsidR="00F56301" w:rsidRPr="000E685E" w:rsidRDefault="00F56301" w:rsidP="00F56301">
            <w:pPr>
              <w:spacing w:after="288" w:line="240" w:lineRule="auto"/>
              <w:jc w:val="both"/>
              <w:rPr>
                <w:rFonts w:ascii="Times New Roman" w:eastAsia="Times New Roman" w:hAnsi="Times New Roman" w:cs="Times New Roman"/>
                <w:sz w:val="24"/>
                <w:szCs w:val="24"/>
              </w:rPr>
            </w:pPr>
            <w:r w:rsidRPr="000E685E">
              <w:rPr>
                <w:rFonts w:ascii="Times New Roman" w:hAnsi="Times New Roman" w:cs="Times New Roman"/>
                <w:sz w:val="24"/>
                <w:szCs w:val="24"/>
              </w:rPr>
              <w:t>Bilgi Teknolojisi Temel Kavramlarını öğretmek. Office Programlarının günlük hayatımızı kolaylaştırmasını sağlamak. Internet ve Web teknolojileri konusunda bilgi vermek.  </w:t>
            </w:r>
          </w:p>
        </w:tc>
        <w:tc>
          <w:tcPr>
            <w:tcW w:w="2431"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6B7F398" w14:textId="77777777" w:rsidR="00F56301" w:rsidRPr="000E685E" w:rsidRDefault="00F56301" w:rsidP="00F56301">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bl>
    <w:p w14:paraId="309668D4" w14:textId="77777777" w:rsidR="0014653D" w:rsidRDefault="0014653D" w:rsidP="0014653D">
      <w:pPr>
        <w:shd w:val="clear" w:color="auto" w:fill="FFFFFF"/>
        <w:spacing w:after="288" w:line="240" w:lineRule="auto"/>
        <w:rPr>
          <w:rFonts w:ascii="Times New Roman" w:eastAsia="Times New Roman" w:hAnsi="Times New Roman" w:cs="Times New Roman"/>
          <w:color w:val="3B3B3B"/>
          <w:sz w:val="24"/>
          <w:szCs w:val="24"/>
        </w:rPr>
      </w:pPr>
      <w:r w:rsidRPr="000E685E">
        <w:rPr>
          <w:rFonts w:ascii="Times New Roman" w:eastAsia="Times New Roman" w:hAnsi="Times New Roman" w:cs="Times New Roman"/>
          <w:color w:val="3B3B3B"/>
          <w:sz w:val="24"/>
          <w:szCs w:val="24"/>
        </w:rPr>
        <w:t> </w:t>
      </w:r>
    </w:p>
    <w:p w14:paraId="13D4A6D4" w14:textId="77777777" w:rsidR="00AD35F2" w:rsidRDefault="00AD35F2" w:rsidP="0014653D">
      <w:pPr>
        <w:shd w:val="clear" w:color="auto" w:fill="FFFFFF"/>
        <w:spacing w:after="288" w:line="240" w:lineRule="auto"/>
        <w:rPr>
          <w:rFonts w:ascii="Times New Roman" w:eastAsia="Times New Roman" w:hAnsi="Times New Roman" w:cs="Times New Roman"/>
          <w:color w:val="3B3B3B"/>
          <w:sz w:val="24"/>
          <w:szCs w:val="24"/>
        </w:rPr>
      </w:pPr>
    </w:p>
    <w:p w14:paraId="7E11A7A6" w14:textId="77777777" w:rsidR="00AD35F2" w:rsidRDefault="00AD35F2" w:rsidP="0014653D">
      <w:pPr>
        <w:shd w:val="clear" w:color="auto" w:fill="FFFFFF"/>
        <w:spacing w:after="288" w:line="240" w:lineRule="auto"/>
        <w:rPr>
          <w:rFonts w:ascii="Times New Roman" w:eastAsia="Times New Roman" w:hAnsi="Times New Roman" w:cs="Times New Roman"/>
          <w:color w:val="3B3B3B"/>
          <w:sz w:val="24"/>
          <w:szCs w:val="24"/>
        </w:rPr>
      </w:pPr>
    </w:p>
    <w:p w14:paraId="351E8267" w14:textId="77777777" w:rsidR="00AD35F2" w:rsidRDefault="00AD35F2" w:rsidP="0014653D">
      <w:pPr>
        <w:shd w:val="clear" w:color="auto" w:fill="FFFFFF"/>
        <w:spacing w:after="288" w:line="240" w:lineRule="auto"/>
        <w:rPr>
          <w:rFonts w:ascii="Times New Roman" w:eastAsia="Times New Roman" w:hAnsi="Times New Roman" w:cs="Times New Roman"/>
          <w:color w:val="3B3B3B"/>
          <w:sz w:val="24"/>
          <w:szCs w:val="24"/>
        </w:rPr>
      </w:pPr>
    </w:p>
    <w:p w14:paraId="61661E08" w14:textId="77777777" w:rsidR="00AD35F2" w:rsidRPr="000E685E" w:rsidRDefault="00AD35F2" w:rsidP="0014653D">
      <w:pPr>
        <w:shd w:val="clear" w:color="auto" w:fill="FFFFFF"/>
        <w:spacing w:after="288" w:line="240" w:lineRule="auto"/>
        <w:rPr>
          <w:rFonts w:ascii="Times New Roman" w:eastAsia="Times New Roman" w:hAnsi="Times New Roman" w:cs="Times New Roman"/>
          <w:color w:val="3B3B3B"/>
          <w:sz w:val="24"/>
          <w:szCs w:val="24"/>
        </w:rPr>
      </w:pPr>
    </w:p>
    <w:tbl>
      <w:tblPr>
        <w:tblW w:w="12592" w:type="dxa"/>
        <w:tblCellMar>
          <w:left w:w="0" w:type="dxa"/>
          <w:right w:w="0" w:type="dxa"/>
        </w:tblCellMar>
        <w:tblLook w:val="04A0" w:firstRow="1" w:lastRow="0" w:firstColumn="1" w:lastColumn="0" w:noHBand="0" w:noVBand="1"/>
      </w:tblPr>
      <w:tblGrid>
        <w:gridCol w:w="7564"/>
        <w:gridCol w:w="453"/>
        <w:gridCol w:w="466"/>
        <w:gridCol w:w="480"/>
        <w:gridCol w:w="1087"/>
        <w:gridCol w:w="286"/>
        <w:gridCol w:w="431"/>
        <w:gridCol w:w="444"/>
        <w:gridCol w:w="457"/>
        <w:gridCol w:w="924"/>
      </w:tblGrid>
      <w:tr w:rsidR="0014653D" w:rsidRPr="000E685E" w14:paraId="13F842BF" w14:textId="77777777" w:rsidTr="004C12C1">
        <w:trPr>
          <w:gridAfter w:val="5"/>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5404AD6"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lastRenderedPageBreak/>
              <w:t> </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E83A199"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ADB4AB6"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9CE2A0B"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52FC07E"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6D91F558" w14:textId="77777777" w:rsidTr="004C12C1">
        <w:trPr>
          <w:gridAfter w:val="5"/>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62549DE" w14:textId="6710C2F0" w:rsidR="0014653D" w:rsidRPr="000E685E" w:rsidRDefault="00F56301" w:rsidP="0014653D">
            <w:pPr>
              <w:spacing w:after="288" w:line="240" w:lineRule="auto"/>
              <w:rPr>
                <w:rFonts w:ascii="Times New Roman" w:eastAsia="Times New Roman" w:hAnsi="Times New Roman" w:cs="Times New Roman"/>
                <w:sz w:val="24"/>
                <w:szCs w:val="24"/>
              </w:rPr>
            </w:pPr>
            <w:r w:rsidRPr="000E685E">
              <w:rPr>
                <w:rFonts w:ascii="Times New Roman" w:hAnsi="Times New Roman" w:cs="Times New Roman"/>
                <w:sz w:val="24"/>
                <w:szCs w:val="24"/>
              </w:rPr>
              <w:t>SHD-101 Psikolojiye Giriş</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F8F9121" w14:textId="468DC20E"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1BF83C4" w14:textId="18F670EA"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B2EDBCE" w14:textId="4C89D5A2" w:rsidR="0014653D" w:rsidRPr="000E685E" w:rsidRDefault="006905A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4</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FB3535E" w14:textId="26D9B525" w:rsidR="0014653D" w:rsidRPr="000E685E" w:rsidRDefault="00F56301"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4</w:t>
            </w:r>
          </w:p>
        </w:tc>
      </w:tr>
      <w:tr w:rsidR="0014653D" w:rsidRPr="000E685E" w14:paraId="21AE8B5F" w14:textId="77777777" w:rsidTr="004C12C1">
        <w:trPr>
          <w:gridAfter w:val="5"/>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37E13A7" w14:textId="77777777" w:rsidR="0014653D" w:rsidRPr="000E685E" w:rsidRDefault="0014653D" w:rsidP="0014653D">
            <w:pPr>
              <w:spacing w:after="288" w:line="240" w:lineRule="auto"/>
              <w:jc w:val="both"/>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Bu ders, kimyada kullanılan temel labaratuvar teknikleri ile igili öğrenciye pratik kazandırma amacı taşımaktadır. Bu sebeple öncelikle, labaratuvarda güvenli bir şekilde çalışma kuralları ve meydana gelmesi muhtemel kazalara karşı öğrencilerin yapmaları gereken işlemlerin neler olduğunu öğrencilere verilecektir. Labaratuvarda mevcut malzemeler ve kullanıldığı yerler anlatılacaktır. Ölçme ve tartma işlemleri, çözelti çeşitleri ve bu çözeltileri hazırlama yöntemleri, karışımları saflaştırma yöntemlerinden kristallendirıne ve destilasyon ile saflaştırma teknikleri, saf maddelerin erime ve donma noktalarının tayını, titrasyon ile asidik ortamda KMn04 din indirgenme reaksiynomınun incelenmesi, bir metalin ısı kapasitesinin basit kalorimetrik yöntemle tayin edilmesi, magnezyum oksidin oluşum eltalpisinin tayin edilmesi, donma noktasi alçalması yöntemi ile saf bir maddenin molekül ağırlığının tayini. Kristal suyu bulunduran bir maddedeki hidrat suyunun tayini, titrimetric olarak sirkede asetik asit tayin deneyleri öğrencilere yaptırılıcaktır.</w:t>
            </w: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6C4A9AF"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r w:rsidR="0014653D" w:rsidRPr="000E685E" w14:paraId="508D3B91" w14:textId="77777777" w:rsidTr="004C12C1">
        <w:trPr>
          <w:gridAfter w:val="5"/>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0258B76"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B64006F"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671A8F8"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16C1BAC"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B6E4656"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68C1B22E" w14:textId="77777777" w:rsidTr="004C12C1">
        <w:trPr>
          <w:gridAfter w:val="5"/>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532F9EC" w14:textId="4C807002" w:rsidR="0014653D" w:rsidRPr="000E685E" w:rsidRDefault="00F56301" w:rsidP="0014653D">
            <w:pPr>
              <w:spacing w:after="288" w:line="240" w:lineRule="auto"/>
              <w:rPr>
                <w:rFonts w:ascii="Times New Roman" w:eastAsia="Times New Roman" w:hAnsi="Times New Roman" w:cs="Times New Roman"/>
                <w:sz w:val="24"/>
                <w:szCs w:val="24"/>
              </w:rPr>
            </w:pPr>
            <w:r w:rsidRPr="000E685E">
              <w:rPr>
                <w:rFonts w:ascii="Times New Roman" w:hAnsi="Times New Roman" w:cs="Times New Roman"/>
                <w:sz w:val="24"/>
                <w:szCs w:val="24"/>
              </w:rPr>
              <w:t>SHD-102 Sosyolojiye Giriş</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FAAC12E" w14:textId="3F505B4F" w:rsidR="0014653D" w:rsidRPr="000E685E" w:rsidRDefault="006905A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4C1D182"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A8F5339" w14:textId="08EA76C2" w:rsidR="0014653D" w:rsidRPr="000E685E" w:rsidRDefault="006905A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4</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7789A3B" w14:textId="50F8ABFE" w:rsidR="0014653D" w:rsidRPr="000E685E" w:rsidRDefault="006905A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4</w:t>
            </w:r>
          </w:p>
        </w:tc>
      </w:tr>
      <w:tr w:rsidR="0014653D" w:rsidRPr="000E685E" w14:paraId="14887452" w14:textId="77777777" w:rsidTr="004C12C1">
        <w:trPr>
          <w:gridAfter w:val="5"/>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944A2AC" w14:textId="77777777" w:rsidR="0014653D" w:rsidRDefault="0014653D" w:rsidP="0014653D">
            <w:pPr>
              <w:spacing w:after="288" w:line="240" w:lineRule="auto"/>
              <w:jc w:val="both"/>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Metalurjinin tanımı, diğer mühendislik dalları ile ilişkisi, Üretim öncesi hazırlıklar, üretim teknikleri ve uygulamaları, Üretim öncesi hazırlıklar, üretim teknikleri ve uygulamaları, Ülkemizdeki Metalurji sanayi ve geleceği, Malzeme bilimi ve malzeme mühendisliğinin tanımı, diğer mühendislik dalları ile ilişkisi, Malzeme çeşitleri ve kullanım yerleri, Malzemelerin şekillendirilmesi, Günümüz dünyasında malzeme bilimindeki gelişmeler. Genel olarak fikri haklar; fikri hakların korunmasının gereği; fikri haklar ve serbest rekabet ilişkisi; fikri hakların türleri: fikir ve sanat eserleri, patentler ve faydalı modeller.</w:t>
            </w:r>
          </w:p>
          <w:p w14:paraId="453EC9BD" w14:textId="77777777" w:rsidR="00AD35F2" w:rsidRDefault="00AD35F2" w:rsidP="0014653D">
            <w:pPr>
              <w:spacing w:after="288" w:line="240" w:lineRule="auto"/>
              <w:jc w:val="both"/>
              <w:rPr>
                <w:rFonts w:ascii="Times New Roman" w:eastAsia="Times New Roman" w:hAnsi="Times New Roman" w:cs="Times New Roman"/>
                <w:sz w:val="24"/>
                <w:szCs w:val="24"/>
              </w:rPr>
            </w:pPr>
          </w:p>
          <w:p w14:paraId="430EE70A" w14:textId="77777777" w:rsidR="00AD35F2" w:rsidRDefault="00AD35F2" w:rsidP="0014653D">
            <w:pPr>
              <w:spacing w:after="288" w:line="240" w:lineRule="auto"/>
              <w:jc w:val="both"/>
              <w:rPr>
                <w:rFonts w:ascii="Times New Roman" w:eastAsia="Times New Roman" w:hAnsi="Times New Roman" w:cs="Times New Roman"/>
                <w:sz w:val="24"/>
                <w:szCs w:val="24"/>
              </w:rPr>
            </w:pPr>
          </w:p>
          <w:p w14:paraId="0DC18A8D" w14:textId="77777777" w:rsidR="00AD35F2" w:rsidRDefault="00AD35F2" w:rsidP="0014653D">
            <w:pPr>
              <w:spacing w:after="288" w:line="240" w:lineRule="auto"/>
              <w:jc w:val="both"/>
              <w:rPr>
                <w:rFonts w:ascii="Times New Roman" w:eastAsia="Times New Roman" w:hAnsi="Times New Roman" w:cs="Times New Roman"/>
                <w:sz w:val="24"/>
                <w:szCs w:val="24"/>
              </w:rPr>
            </w:pPr>
          </w:p>
          <w:p w14:paraId="69DD8C5D" w14:textId="77777777" w:rsidR="00AD35F2" w:rsidRPr="000E685E" w:rsidRDefault="00AD35F2" w:rsidP="0014653D">
            <w:pPr>
              <w:spacing w:after="288" w:line="240" w:lineRule="auto"/>
              <w:jc w:val="both"/>
              <w:rPr>
                <w:rFonts w:ascii="Times New Roman" w:eastAsia="Times New Roman" w:hAnsi="Times New Roman" w:cs="Times New Roman"/>
                <w:sz w:val="24"/>
                <w:szCs w:val="24"/>
              </w:rPr>
            </w:pP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35EBD13"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r w:rsidR="0014653D" w:rsidRPr="000E685E" w14:paraId="1199A4ED" w14:textId="77777777" w:rsidTr="004C12C1">
        <w:tc>
          <w:tcPr>
            <w:tcW w:w="10336" w:type="dxa"/>
            <w:gridSpan w:val="6"/>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39C6711" w14:textId="1AEEE596" w:rsidR="0014653D" w:rsidRPr="000E685E" w:rsidRDefault="0014653D" w:rsidP="0014653D">
            <w:pPr>
              <w:spacing w:after="288" w:line="240" w:lineRule="auto"/>
              <w:rPr>
                <w:rFonts w:ascii="Times New Roman" w:eastAsia="Times New Roman" w:hAnsi="Times New Roman" w:cs="Times New Roman"/>
                <w:sz w:val="24"/>
                <w:szCs w:val="24"/>
              </w:rPr>
            </w:pPr>
          </w:p>
        </w:tc>
        <w:tc>
          <w:tcPr>
            <w:tcW w:w="431"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22AA2B5"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8B0E80C"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5C2FC95"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92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460D35F"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2904F3AF" w14:textId="77777777" w:rsidTr="004C12C1">
        <w:tc>
          <w:tcPr>
            <w:tcW w:w="10336" w:type="dxa"/>
            <w:gridSpan w:val="6"/>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E58E187" w14:textId="1756DA13" w:rsidR="0014653D" w:rsidRPr="000E685E" w:rsidRDefault="006905AE" w:rsidP="0014653D">
            <w:pPr>
              <w:spacing w:after="288" w:line="240" w:lineRule="auto"/>
              <w:rPr>
                <w:rFonts w:ascii="Times New Roman" w:eastAsia="Times New Roman" w:hAnsi="Times New Roman" w:cs="Times New Roman"/>
                <w:sz w:val="24"/>
                <w:szCs w:val="24"/>
              </w:rPr>
            </w:pPr>
            <w:r w:rsidRPr="000E685E">
              <w:rPr>
                <w:rFonts w:ascii="Times New Roman" w:hAnsi="Times New Roman" w:cs="Times New Roman"/>
                <w:sz w:val="24"/>
                <w:szCs w:val="24"/>
              </w:rPr>
              <w:t>SHD-103 Sosyal Hizmete Giriş</w:t>
            </w:r>
          </w:p>
        </w:tc>
        <w:tc>
          <w:tcPr>
            <w:tcW w:w="431"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2D0D22F" w14:textId="1409EA4C" w:rsidR="0014653D" w:rsidRPr="000E685E" w:rsidRDefault="006905A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3</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01C1C41"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0</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174D8E2" w14:textId="599D7F07" w:rsidR="0014653D" w:rsidRPr="000E685E" w:rsidRDefault="006905A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4</w:t>
            </w:r>
          </w:p>
        </w:tc>
        <w:tc>
          <w:tcPr>
            <w:tcW w:w="92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AB125D3" w14:textId="62D1D09E" w:rsidR="0014653D" w:rsidRPr="000E685E" w:rsidRDefault="006905A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4</w:t>
            </w:r>
          </w:p>
        </w:tc>
      </w:tr>
      <w:tr w:rsidR="00E775C8" w:rsidRPr="000E685E" w14:paraId="1514D6A4" w14:textId="77777777" w:rsidTr="004C12C1">
        <w:tc>
          <w:tcPr>
            <w:tcW w:w="10336" w:type="dxa"/>
            <w:gridSpan w:val="6"/>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7173CF6B" w14:textId="77777777" w:rsidR="00E775C8" w:rsidRDefault="00E775C8" w:rsidP="00E775C8">
            <w:pPr>
              <w:spacing w:after="288" w:line="240" w:lineRule="auto"/>
              <w:jc w:val="both"/>
              <w:rPr>
                <w:rFonts w:ascii="Times New Roman" w:hAnsi="Times New Roman" w:cs="Times New Roman"/>
                <w:sz w:val="24"/>
                <w:szCs w:val="24"/>
              </w:rPr>
            </w:pPr>
            <w:r w:rsidRPr="000E685E">
              <w:rPr>
                <w:rFonts w:ascii="Times New Roman" w:hAnsi="Times New Roman" w:cs="Times New Roman"/>
                <w:sz w:val="24"/>
                <w:szCs w:val="24"/>
              </w:rPr>
              <w:t>Sosyal refah kavramı, sosyal hizmetin tanımı ve kapsamı, temel kavramlar ve yaklaşımlar, bilim ve disiplin olarak sosyal hizmet, ortak insan gereksinmeleri ve sosyal hizmetin temel öğeleri, sosyal hizmetin mesleki nitelikleri, amaçları, işlevleri ve ayırt edici özellikleri vb. konular ele alınmaktadır.</w:t>
            </w:r>
          </w:p>
          <w:p w14:paraId="2188D997" w14:textId="77777777" w:rsidR="004C12C1" w:rsidRDefault="004C12C1" w:rsidP="004C12C1">
            <w:pPr>
              <w:shd w:val="clear" w:color="auto" w:fill="FFFFFF"/>
              <w:spacing w:after="288" w:line="240" w:lineRule="auto"/>
              <w:jc w:val="center"/>
              <w:rPr>
                <w:rFonts w:ascii="Times New Roman" w:eastAsia="Times New Roman" w:hAnsi="Times New Roman" w:cs="Times New Roman"/>
                <w:color w:val="3B3B3B"/>
                <w:sz w:val="24"/>
                <w:szCs w:val="24"/>
              </w:rPr>
            </w:pPr>
          </w:p>
          <w:p w14:paraId="02E9418C" w14:textId="12C8198C" w:rsidR="004C12C1" w:rsidRPr="000E685E" w:rsidRDefault="004C12C1" w:rsidP="004C12C1">
            <w:pPr>
              <w:shd w:val="clear" w:color="auto" w:fill="FFFFFF"/>
              <w:spacing w:after="288" w:line="240" w:lineRule="auto"/>
              <w:jc w:val="center"/>
              <w:rPr>
                <w:rFonts w:ascii="Times New Roman" w:eastAsia="Times New Roman" w:hAnsi="Times New Roman" w:cs="Times New Roman"/>
                <w:color w:val="3B3B3B"/>
                <w:sz w:val="24"/>
                <w:szCs w:val="24"/>
              </w:rPr>
            </w:pPr>
            <w:r w:rsidRPr="000E685E">
              <w:rPr>
                <w:rFonts w:ascii="Times New Roman" w:eastAsia="Times New Roman" w:hAnsi="Times New Roman" w:cs="Times New Roman"/>
                <w:color w:val="3B3B3B"/>
                <w:sz w:val="24"/>
                <w:szCs w:val="24"/>
              </w:rPr>
              <w:t>SEÇMELİ DERSLER</w:t>
            </w:r>
          </w:p>
          <w:tbl>
            <w:tblPr>
              <w:tblW w:w="10050" w:type="dxa"/>
              <w:tblCellMar>
                <w:left w:w="0" w:type="dxa"/>
                <w:right w:w="0" w:type="dxa"/>
              </w:tblCellMar>
              <w:tblLook w:val="04A0" w:firstRow="1" w:lastRow="0" w:firstColumn="1" w:lastColumn="0" w:noHBand="0" w:noVBand="1"/>
            </w:tblPr>
            <w:tblGrid>
              <w:gridCol w:w="7564"/>
              <w:gridCol w:w="453"/>
              <w:gridCol w:w="466"/>
              <w:gridCol w:w="480"/>
              <w:gridCol w:w="1087"/>
            </w:tblGrid>
            <w:tr w:rsidR="004C12C1" w:rsidRPr="000E685E" w14:paraId="6DBCF785" w14:textId="77777777" w:rsidTr="004C12C1">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9844D22" w14:textId="77777777" w:rsidR="004C12C1" w:rsidRDefault="004C12C1" w:rsidP="004C12C1">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p w14:paraId="738FF0CF" w14:textId="77777777" w:rsidR="004C12C1" w:rsidRPr="000E685E" w:rsidRDefault="004C12C1" w:rsidP="004C12C1">
                  <w:pPr>
                    <w:spacing w:after="288" w:line="240" w:lineRule="auto"/>
                    <w:rPr>
                      <w:rFonts w:ascii="Times New Roman" w:eastAsia="Times New Roman" w:hAnsi="Times New Roman" w:cs="Times New Roman"/>
                      <w:sz w:val="24"/>
                      <w:szCs w:val="24"/>
                    </w:rPr>
                  </w:pP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41635C6" w14:textId="77777777" w:rsidR="004C12C1" w:rsidRPr="000E685E" w:rsidRDefault="004C12C1" w:rsidP="004C12C1">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319E172" w14:textId="77777777" w:rsidR="004C12C1" w:rsidRPr="000E685E" w:rsidRDefault="004C12C1" w:rsidP="004C12C1">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2EA9745" w14:textId="77777777" w:rsidR="004C12C1" w:rsidRPr="000E685E" w:rsidRDefault="004C12C1" w:rsidP="004C12C1">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CBA2F7F" w14:textId="77777777" w:rsidR="004C12C1" w:rsidRPr="000E685E" w:rsidRDefault="004C12C1" w:rsidP="004C12C1">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4C12C1" w:rsidRPr="000E685E" w14:paraId="40F599E9" w14:textId="77777777" w:rsidTr="004C12C1">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570A819" w14:textId="5BE919B6" w:rsidR="004C12C1" w:rsidRPr="000E685E" w:rsidRDefault="004C12C1" w:rsidP="004C12C1">
                  <w:pPr>
                    <w:spacing w:after="28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OSD-01 Toplumsal Cinsiyet Eşitliği</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DED8772" w14:textId="77777777" w:rsidR="004C12C1" w:rsidRPr="000E685E" w:rsidRDefault="004C12C1" w:rsidP="004C12C1">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C71FB61" w14:textId="77777777" w:rsidR="004C12C1" w:rsidRPr="000E685E" w:rsidRDefault="004C12C1" w:rsidP="004C12C1">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BC57F59" w14:textId="18DC8BCA" w:rsidR="004C12C1" w:rsidRPr="000E685E" w:rsidRDefault="004C12C1" w:rsidP="004C12C1">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2B33B45" w14:textId="684ADA1E" w:rsidR="004C12C1" w:rsidRPr="000E685E" w:rsidRDefault="004C12C1" w:rsidP="004C12C1">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C12C1" w:rsidRPr="000E685E" w14:paraId="24458AE9" w14:textId="77777777" w:rsidTr="004C12C1">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291E634D" w14:textId="25F5D59A" w:rsidR="004C12C1" w:rsidRPr="000E685E" w:rsidRDefault="004C12C1" w:rsidP="004C12C1">
                  <w:pPr>
                    <w:spacing w:after="288" w:line="240" w:lineRule="auto"/>
                    <w:jc w:val="both"/>
                    <w:rPr>
                      <w:rFonts w:ascii="Times New Roman" w:eastAsia="Times New Roman" w:hAnsi="Times New Roman" w:cs="Times New Roman"/>
                      <w:sz w:val="24"/>
                      <w:szCs w:val="24"/>
                    </w:rPr>
                  </w:pPr>
                  <w:r>
                    <w:rPr>
                      <w:rFonts w:ascii="Times" w:hAnsi="Times"/>
                      <w:color w:val="000000"/>
                      <w:sz w:val="27"/>
                      <w:szCs w:val="27"/>
                    </w:rPr>
                    <w:t>Bu ders, toplumsal cinsiyet eşitliğinin önündeki sorunları eleştirel bir yaklaşımla ele almak üzere toplumsal cinsiyet kavramını, toplumsal cinsiyet eşitsizliğine neden olan tarihsel, sosyal, kültürel, psikolojik koşulları ve aile yaşamı ile sosyal yaşamda kadınların yaşadığı sorunları bilimsel çerçevede öğrencilere sunmayı amaçlamaktadır.</w:t>
                  </w: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DD44AC8" w14:textId="77777777" w:rsidR="004C12C1" w:rsidRPr="000E685E" w:rsidRDefault="004C12C1" w:rsidP="004C12C1">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bl>
          <w:p w14:paraId="3E0546DB" w14:textId="00E9FAE9" w:rsidR="004C12C1" w:rsidRPr="000E685E" w:rsidRDefault="004C12C1" w:rsidP="00E775C8">
            <w:pPr>
              <w:spacing w:after="288" w:line="240" w:lineRule="auto"/>
              <w:jc w:val="both"/>
              <w:rPr>
                <w:rFonts w:ascii="Times New Roman" w:eastAsia="Times New Roman" w:hAnsi="Times New Roman" w:cs="Times New Roman"/>
                <w:sz w:val="24"/>
                <w:szCs w:val="24"/>
              </w:rPr>
            </w:pPr>
          </w:p>
        </w:tc>
        <w:tc>
          <w:tcPr>
            <w:tcW w:w="225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B7C27EE" w14:textId="77777777" w:rsidR="00E775C8" w:rsidRPr="000E685E" w:rsidRDefault="00E775C8" w:rsidP="00E775C8">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r w:rsidR="0014653D" w:rsidRPr="000E685E" w14:paraId="6160F25A" w14:textId="77777777" w:rsidTr="004C12C1">
        <w:trPr>
          <w:gridAfter w:val="5"/>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7397B1A" w14:textId="77777777" w:rsidR="0014653D"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p w14:paraId="1A5831EE" w14:textId="77777777" w:rsidR="004C12C1" w:rsidRPr="000E685E" w:rsidRDefault="004C12C1" w:rsidP="0014653D">
            <w:pPr>
              <w:spacing w:after="288" w:line="240" w:lineRule="auto"/>
              <w:rPr>
                <w:rFonts w:ascii="Times New Roman" w:eastAsia="Times New Roman" w:hAnsi="Times New Roman" w:cs="Times New Roman"/>
                <w:sz w:val="24"/>
                <w:szCs w:val="24"/>
              </w:rPr>
            </w:pP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4804A8E"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8B9144A"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F4C012C"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1D5C7DA"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4B1B6FDE" w14:textId="77777777" w:rsidTr="004C12C1">
        <w:trPr>
          <w:gridAfter w:val="5"/>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F3E3FB5" w14:textId="1F340173" w:rsidR="0014653D" w:rsidRPr="000E685E" w:rsidRDefault="006905AE" w:rsidP="0014653D">
            <w:pPr>
              <w:spacing w:after="288" w:line="240" w:lineRule="auto"/>
              <w:rPr>
                <w:rFonts w:ascii="Times New Roman" w:eastAsia="Times New Roman" w:hAnsi="Times New Roman" w:cs="Times New Roman"/>
                <w:sz w:val="24"/>
                <w:szCs w:val="24"/>
              </w:rPr>
            </w:pPr>
            <w:r w:rsidRPr="000E685E">
              <w:rPr>
                <w:rFonts w:ascii="Times New Roman" w:hAnsi="Times New Roman" w:cs="Times New Roman"/>
                <w:sz w:val="24"/>
                <w:szCs w:val="24"/>
              </w:rPr>
              <w:t>SHD-106 Hukukun Temel Kavramları</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21EFADC" w14:textId="0EF2F263" w:rsidR="0014653D" w:rsidRPr="000E685E" w:rsidRDefault="006905A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98AD0A5" w14:textId="30465A17" w:rsidR="0014653D" w:rsidRPr="000E685E" w:rsidRDefault="006905A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D73140C" w14:textId="549B4803" w:rsidR="0014653D" w:rsidRPr="000E685E" w:rsidRDefault="006905A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4</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2D4DC7C" w14:textId="3637B3E7" w:rsidR="0014653D" w:rsidRPr="000E685E" w:rsidRDefault="006905A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5</w:t>
            </w:r>
          </w:p>
        </w:tc>
      </w:tr>
      <w:tr w:rsidR="0014653D" w:rsidRPr="000E685E" w14:paraId="554812E2" w14:textId="77777777" w:rsidTr="004C12C1">
        <w:trPr>
          <w:gridAfter w:val="5"/>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08F6BF8" w14:textId="77777777" w:rsidR="0014653D" w:rsidRDefault="00E775C8" w:rsidP="0014653D">
            <w:pPr>
              <w:spacing w:after="288" w:line="240" w:lineRule="auto"/>
              <w:jc w:val="both"/>
              <w:rPr>
                <w:rFonts w:ascii="Times New Roman" w:hAnsi="Times New Roman" w:cs="Times New Roman"/>
                <w:sz w:val="24"/>
                <w:szCs w:val="24"/>
              </w:rPr>
            </w:pPr>
            <w:r w:rsidRPr="000E685E">
              <w:rPr>
                <w:rFonts w:ascii="Times New Roman" w:hAnsi="Times New Roman" w:cs="Times New Roman"/>
                <w:sz w:val="24"/>
                <w:szCs w:val="24"/>
              </w:rPr>
              <w:t>Hukukun kaynakları ve gelişmesi, hukukun temel kavramları, hukuk düzeni, yasama, yürütme ve yargı güçleri, hukuk ve anayasa, haklar ve hürriyetler.</w:t>
            </w:r>
          </w:p>
          <w:p w14:paraId="2BB99E98" w14:textId="77777777" w:rsidR="00AD35F2" w:rsidRDefault="00AD35F2" w:rsidP="0014653D">
            <w:pPr>
              <w:spacing w:after="288" w:line="240" w:lineRule="auto"/>
              <w:jc w:val="both"/>
              <w:rPr>
                <w:rFonts w:ascii="Times New Roman" w:hAnsi="Times New Roman" w:cs="Times New Roman"/>
                <w:sz w:val="24"/>
                <w:szCs w:val="24"/>
              </w:rPr>
            </w:pPr>
          </w:p>
          <w:p w14:paraId="52752D2D" w14:textId="77777777" w:rsidR="00AD35F2" w:rsidRDefault="00AD35F2" w:rsidP="0014653D">
            <w:pPr>
              <w:spacing w:after="288" w:line="240" w:lineRule="auto"/>
              <w:jc w:val="both"/>
              <w:rPr>
                <w:rFonts w:ascii="Times New Roman" w:hAnsi="Times New Roman" w:cs="Times New Roman"/>
                <w:sz w:val="24"/>
                <w:szCs w:val="24"/>
              </w:rPr>
            </w:pPr>
          </w:p>
          <w:p w14:paraId="373D8341" w14:textId="77777777" w:rsidR="00AD35F2" w:rsidRDefault="00AD35F2" w:rsidP="0014653D">
            <w:pPr>
              <w:spacing w:after="288" w:line="240" w:lineRule="auto"/>
              <w:jc w:val="both"/>
              <w:rPr>
                <w:rFonts w:ascii="Times New Roman" w:hAnsi="Times New Roman" w:cs="Times New Roman"/>
                <w:sz w:val="24"/>
                <w:szCs w:val="24"/>
              </w:rPr>
            </w:pPr>
          </w:p>
          <w:p w14:paraId="04C2286E" w14:textId="77777777" w:rsidR="00AD35F2" w:rsidRDefault="00AD35F2" w:rsidP="0014653D">
            <w:pPr>
              <w:spacing w:after="288" w:line="240" w:lineRule="auto"/>
              <w:jc w:val="both"/>
              <w:rPr>
                <w:rFonts w:ascii="Times New Roman" w:hAnsi="Times New Roman" w:cs="Times New Roman"/>
                <w:sz w:val="24"/>
                <w:szCs w:val="24"/>
              </w:rPr>
            </w:pPr>
          </w:p>
          <w:p w14:paraId="7192AF0B" w14:textId="77777777" w:rsidR="00AD35F2" w:rsidRDefault="00AD35F2" w:rsidP="0014653D">
            <w:pPr>
              <w:spacing w:after="288" w:line="240" w:lineRule="auto"/>
              <w:jc w:val="both"/>
              <w:rPr>
                <w:rFonts w:ascii="Times New Roman" w:hAnsi="Times New Roman" w:cs="Times New Roman"/>
                <w:sz w:val="24"/>
                <w:szCs w:val="24"/>
              </w:rPr>
            </w:pPr>
          </w:p>
          <w:p w14:paraId="235AF76F" w14:textId="77777777" w:rsidR="00AD35F2" w:rsidRDefault="00AD35F2" w:rsidP="0014653D">
            <w:pPr>
              <w:spacing w:after="288" w:line="240" w:lineRule="auto"/>
              <w:jc w:val="both"/>
              <w:rPr>
                <w:rFonts w:ascii="Times New Roman" w:hAnsi="Times New Roman" w:cs="Times New Roman"/>
                <w:sz w:val="24"/>
                <w:szCs w:val="24"/>
              </w:rPr>
            </w:pPr>
          </w:p>
          <w:p w14:paraId="769F63EC" w14:textId="14918EDC" w:rsidR="00AD35F2" w:rsidRPr="000E685E" w:rsidRDefault="00AD35F2" w:rsidP="0014653D">
            <w:pPr>
              <w:spacing w:after="288" w:line="240" w:lineRule="auto"/>
              <w:jc w:val="both"/>
              <w:rPr>
                <w:rFonts w:ascii="Times New Roman" w:eastAsia="Times New Roman" w:hAnsi="Times New Roman" w:cs="Times New Roman"/>
                <w:sz w:val="24"/>
                <w:szCs w:val="24"/>
              </w:rPr>
            </w:pP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BC9517D"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lastRenderedPageBreak/>
              <w:t> </w:t>
            </w:r>
          </w:p>
        </w:tc>
      </w:tr>
      <w:tr w:rsidR="0014653D" w:rsidRPr="000E685E" w14:paraId="3B9996D6" w14:textId="77777777" w:rsidTr="004C12C1">
        <w:trPr>
          <w:gridAfter w:val="5"/>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080A8DD" w14:textId="4EB74D8F" w:rsidR="0014653D" w:rsidRPr="000E685E" w:rsidRDefault="0014653D" w:rsidP="00AD35F2">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color w:val="3B3B3B"/>
                <w:sz w:val="24"/>
                <w:szCs w:val="24"/>
              </w:rPr>
              <w:lastRenderedPageBreak/>
              <w:t> </w:t>
            </w:r>
            <w:r w:rsidRPr="000E685E">
              <w:rPr>
                <w:rFonts w:ascii="Times New Roman" w:eastAsia="Times New Roman" w:hAnsi="Times New Roman" w:cs="Times New Roman"/>
                <w:sz w:val="24"/>
                <w:szCs w:val="24"/>
              </w:rPr>
              <w:t> </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2DB0F8F"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8F0C2A7"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7687B79"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E55C5FE"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704C9A21" w14:textId="77777777" w:rsidTr="004C12C1">
        <w:trPr>
          <w:gridAfter w:val="5"/>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E3C696F" w14:textId="4E25AAD1" w:rsidR="0014653D" w:rsidRPr="009E07ED" w:rsidRDefault="006905AE" w:rsidP="0014653D">
            <w:pPr>
              <w:spacing w:after="288" w:line="240" w:lineRule="auto"/>
              <w:rPr>
                <w:rFonts w:ascii="Times New Roman" w:eastAsia="Times New Roman" w:hAnsi="Times New Roman" w:cs="Times New Roman"/>
                <w:sz w:val="24"/>
                <w:szCs w:val="24"/>
              </w:rPr>
            </w:pPr>
            <w:r w:rsidRPr="009E07ED">
              <w:rPr>
                <w:rFonts w:ascii="Times New Roman" w:eastAsia="Times New Roman" w:hAnsi="Times New Roman" w:cs="Times New Roman"/>
                <w:sz w:val="24"/>
                <w:szCs w:val="24"/>
              </w:rPr>
              <w:t>SHD-131 Temel İnsan Hakları</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EA58B0F"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FD4A014"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B0E131B" w14:textId="7D3C7D6E" w:rsidR="0014653D" w:rsidRPr="000E685E" w:rsidRDefault="006905A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5</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5FFC59A" w14:textId="122C8E23" w:rsidR="0014653D" w:rsidRPr="000E685E" w:rsidRDefault="006905A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5</w:t>
            </w:r>
          </w:p>
        </w:tc>
      </w:tr>
      <w:tr w:rsidR="0014653D" w:rsidRPr="000E685E" w14:paraId="6A34F767" w14:textId="77777777" w:rsidTr="004C12C1">
        <w:trPr>
          <w:gridAfter w:val="5"/>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5C1E77D" w14:textId="45E1441E" w:rsidR="0014653D" w:rsidRPr="000E685E" w:rsidRDefault="00E775C8" w:rsidP="0014653D">
            <w:pPr>
              <w:spacing w:after="288" w:line="240" w:lineRule="auto"/>
              <w:jc w:val="both"/>
              <w:rPr>
                <w:rFonts w:ascii="Times New Roman" w:eastAsia="Times New Roman" w:hAnsi="Times New Roman" w:cs="Times New Roman"/>
                <w:sz w:val="24"/>
                <w:szCs w:val="24"/>
              </w:rPr>
            </w:pPr>
            <w:r w:rsidRPr="000E685E">
              <w:rPr>
                <w:rFonts w:ascii="Times New Roman" w:hAnsi="Times New Roman" w:cs="Times New Roman"/>
                <w:color w:val="000000"/>
                <w:sz w:val="24"/>
                <w:szCs w:val="24"/>
                <w:shd w:val="clear" w:color="auto" w:fill="FFFFFF"/>
              </w:rPr>
              <w:t>İnsan hakları ile ilgili temel kavramlar, insan hakları, vatandaşlık ve demokrasi ile ilgili temel kavramlar bilgisi, insan haklarının tarihi gelişiminin anlaşılması, insan haklarının uluslar arası alana geçiş sürecinin anlaşılması, ulusal ve uluslar arası düzeyde insan haklarının nasıl korunduğunun anlaşılması, insan hakları ve vatandaşlık eğitiminin öneminin anlaşılması.</w:t>
            </w: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ADA77DC"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bl>
    <w:p w14:paraId="5BA2F1C3" w14:textId="77777777" w:rsidR="006905AE" w:rsidRPr="000E685E" w:rsidRDefault="0014653D" w:rsidP="006905AE">
      <w:pPr>
        <w:shd w:val="clear" w:color="auto" w:fill="FFFFFF"/>
        <w:spacing w:after="288" w:line="240" w:lineRule="auto"/>
        <w:rPr>
          <w:rFonts w:ascii="Times New Roman" w:eastAsia="Times New Roman" w:hAnsi="Times New Roman" w:cs="Times New Roman"/>
          <w:color w:val="3B3B3B"/>
          <w:sz w:val="24"/>
          <w:szCs w:val="24"/>
        </w:rPr>
      </w:pPr>
      <w:r w:rsidRPr="000E685E">
        <w:rPr>
          <w:rFonts w:ascii="Times New Roman" w:eastAsia="Times New Roman" w:hAnsi="Times New Roman" w:cs="Times New Roman"/>
          <w:color w:val="3B3B3B"/>
          <w:sz w:val="24"/>
          <w:szCs w:val="24"/>
        </w:rPr>
        <w:t> </w:t>
      </w:r>
    </w:p>
    <w:tbl>
      <w:tblPr>
        <w:tblW w:w="10050" w:type="dxa"/>
        <w:tblCellMar>
          <w:left w:w="0" w:type="dxa"/>
          <w:right w:w="0" w:type="dxa"/>
        </w:tblCellMar>
        <w:tblLook w:val="04A0" w:firstRow="1" w:lastRow="0" w:firstColumn="1" w:lastColumn="0" w:noHBand="0" w:noVBand="1"/>
      </w:tblPr>
      <w:tblGrid>
        <w:gridCol w:w="7608"/>
        <w:gridCol w:w="444"/>
        <w:gridCol w:w="446"/>
        <w:gridCol w:w="457"/>
        <w:gridCol w:w="1095"/>
      </w:tblGrid>
      <w:tr w:rsidR="006905AE" w:rsidRPr="000E685E" w14:paraId="2E0DDBD1" w14:textId="77777777" w:rsidTr="006905AE">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521B7E2" w14:textId="77777777" w:rsidR="006905AE" w:rsidRPr="009E07ED" w:rsidRDefault="006905AE" w:rsidP="00500220">
            <w:pPr>
              <w:spacing w:after="288" w:line="240" w:lineRule="auto"/>
              <w:rPr>
                <w:rFonts w:ascii="Times New Roman" w:eastAsia="Times New Roman" w:hAnsi="Times New Roman" w:cs="Times New Roman"/>
                <w:sz w:val="24"/>
                <w:szCs w:val="24"/>
              </w:rPr>
            </w:pPr>
            <w:r w:rsidRPr="009E07ED">
              <w:rPr>
                <w:rFonts w:ascii="Times New Roman" w:eastAsia="Times New Roman" w:hAnsi="Times New Roman" w:cs="Times New Roman"/>
                <w:sz w:val="24"/>
                <w:szCs w:val="24"/>
              </w:rPr>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9981E1C" w14:textId="77777777" w:rsidR="006905AE" w:rsidRPr="000E685E" w:rsidRDefault="006905AE"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BC7FD2C" w14:textId="77777777" w:rsidR="006905AE" w:rsidRPr="000E685E" w:rsidRDefault="006905AE"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2487B7D" w14:textId="77777777" w:rsidR="006905AE" w:rsidRPr="000E685E" w:rsidRDefault="006905AE"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1B66A03" w14:textId="77777777" w:rsidR="006905AE" w:rsidRPr="000E685E" w:rsidRDefault="006905AE"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6905AE" w:rsidRPr="000E685E" w14:paraId="3EE797ED" w14:textId="77777777" w:rsidTr="006905AE">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4B6BBE3" w14:textId="29A7F384" w:rsidR="006905AE" w:rsidRPr="009E07ED" w:rsidRDefault="006905AE" w:rsidP="00500220">
            <w:pPr>
              <w:spacing w:after="288" w:line="240" w:lineRule="auto"/>
              <w:rPr>
                <w:rFonts w:ascii="Times New Roman" w:eastAsia="Times New Roman" w:hAnsi="Times New Roman" w:cs="Times New Roman"/>
                <w:sz w:val="24"/>
                <w:szCs w:val="24"/>
              </w:rPr>
            </w:pPr>
            <w:r w:rsidRPr="009E07ED">
              <w:rPr>
                <w:rFonts w:ascii="Times New Roman" w:eastAsia="Times New Roman" w:hAnsi="Times New Roman" w:cs="Times New Roman"/>
                <w:sz w:val="24"/>
                <w:szCs w:val="24"/>
              </w:rPr>
              <w:t>SHD-</w:t>
            </w:r>
            <w:r w:rsidR="00E775C8" w:rsidRPr="009E07ED">
              <w:rPr>
                <w:rFonts w:ascii="Times New Roman" w:eastAsia="Times New Roman" w:hAnsi="Times New Roman" w:cs="Times New Roman"/>
                <w:sz w:val="24"/>
                <w:szCs w:val="24"/>
              </w:rPr>
              <w:t>112 Bilimsel Araştırma Yöntemleri</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152E0EF" w14:textId="77777777" w:rsidR="006905AE" w:rsidRPr="000E685E" w:rsidRDefault="006905AE"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2</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38C191F" w14:textId="77777777" w:rsidR="006905AE" w:rsidRPr="000E685E" w:rsidRDefault="006905AE"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0</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0ACB478" w14:textId="4A50D209" w:rsidR="006905AE" w:rsidRPr="000E685E" w:rsidRDefault="00E775C8"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4</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C944352" w14:textId="3D92499C" w:rsidR="006905AE" w:rsidRPr="000E685E" w:rsidRDefault="00E775C8"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r>
      <w:tr w:rsidR="006905AE" w:rsidRPr="000E685E" w14:paraId="10C1E808" w14:textId="77777777" w:rsidTr="006905AE">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5BEC3D7" w14:textId="286A6350" w:rsidR="00E775C8" w:rsidRPr="000E685E" w:rsidRDefault="00E775C8" w:rsidP="00E775C8">
            <w:pPr>
              <w:spacing w:after="0" w:line="240" w:lineRule="auto"/>
              <w:rPr>
                <w:rFonts w:ascii="Times New Roman" w:hAnsi="Times New Roman" w:cs="Times New Roman"/>
                <w:sz w:val="24"/>
                <w:szCs w:val="24"/>
              </w:rPr>
            </w:pPr>
            <w:r w:rsidRPr="000E685E">
              <w:rPr>
                <w:rFonts w:ascii="Times New Roman" w:hAnsi="Times New Roman" w:cs="Times New Roman"/>
                <w:sz w:val="24"/>
                <w:szCs w:val="24"/>
              </w:rPr>
              <w:t xml:space="preserve">Bilimsel bir araştırmanın gerçekleştirilmesinde kullanılacak yöntem ve teknikler </w:t>
            </w:r>
          </w:p>
          <w:p w14:paraId="426BF7C8" w14:textId="77777777" w:rsidR="00E775C8" w:rsidRPr="000E685E" w:rsidRDefault="00E775C8" w:rsidP="00E775C8">
            <w:pPr>
              <w:spacing w:after="0" w:line="240" w:lineRule="auto"/>
              <w:rPr>
                <w:rFonts w:ascii="Times New Roman" w:hAnsi="Times New Roman" w:cs="Times New Roman"/>
                <w:sz w:val="24"/>
                <w:szCs w:val="24"/>
              </w:rPr>
            </w:pPr>
            <w:r w:rsidRPr="000E685E">
              <w:rPr>
                <w:rFonts w:ascii="Times New Roman" w:hAnsi="Times New Roman" w:cs="Times New Roman"/>
                <w:sz w:val="24"/>
                <w:szCs w:val="24"/>
              </w:rPr>
              <w:t xml:space="preserve">Bilimsel bir araştırmanın yapılmasında izlenmesi gereken yollar </w:t>
            </w:r>
          </w:p>
          <w:p w14:paraId="55BC3198" w14:textId="430D83FB" w:rsidR="006905AE" w:rsidRPr="000E685E" w:rsidRDefault="00E775C8" w:rsidP="00E775C8">
            <w:pPr>
              <w:spacing w:after="288" w:line="240" w:lineRule="auto"/>
              <w:rPr>
                <w:rFonts w:ascii="Times New Roman" w:eastAsia="Times New Roman" w:hAnsi="Times New Roman" w:cs="Times New Roman"/>
                <w:sz w:val="24"/>
                <w:szCs w:val="24"/>
              </w:rPr>
            </w:pPr>
            <w:r w:rsidRPr="000E685E">
              <w:rPr>
                <w:rFonts w:ascii="Times New Roman" w:hAnsi="Times New Roman" w:cs="Times New Roman"/>
                <w:sz w:val="24"/>
                <w:szCs w:val="24"/>
              </w:rPr>
              <w:t>Bilimsel araştırmanın temel ilkelerini belirleme</w:t>
            </w:r>
          </w:p>
        </w:tc>
        <w:tc>
          <w:tcPr>
            <w:tcW w:w="2431"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FC76D89" w14:textId="77777777" w:rsidR="006905AE" w:rsidRPr="000E685E" w:rsidRDefault="006905AE" w:rsidP="00500220">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bl>
    <w:p w14:paraId="6654E879" w14:textId="77777777" w:rsidR="006905AE" w:rsidRPr="000E685E" w:rsidRDefault="006905AE" w:rsidP="006905AE">
      <w:pPr>
        <w:shd w:val="clear" w:color="auto" w:fill="FFFFFF"/>
        <w:spacing w:after="288" w:line="240" w:lineRule="auto"/>
        <w:rPr>
          <w:rFonts w:ascii="Times New Roman" w:eastAsia="Times New Roman" w:hAnsi="Times New Roman" w:cs="Times New Roman"/>
          <w:color w:val="3B3B3B"/>
          <w:sz w:val="24"/>
          <w:szCs w:val="24"/>
        </w:rPr>
      </w:pPr>
    </w:p>
    <w:tbl>
      <w:tblPr>
        <w:tblW w:w="10050" w:type="dxa"/>
        <w:tblCellMar>
          <w:left w:w="0" w:type="dxa"/>
          <w:right w:w="0" w:type="dxa"/>
        </w:tblCellMar>
        <w:tblLook w:val="04A0" w:firstRow="1" w:lastRow="0" w:firstColumn="1" w:lastColumn="0" w:noHBand="0" w:noVBand="1"/>
      </w:tblPr>
      <w:tblGrid>
        <w:gridCol w:w="7564"/>
        <w:gridCol w:w="453"/>
        <w:gridCol w:w="466"/>
        <w:gridCol w:w="480"/>
        <w:gridCol w:w="1087"/>
      </w:tblGrid>
      <w:tr w:rsidR="006905AE" w:rsidRPr="000E685E" w14:paraId="5620A594" w14:textId="77777777" w:rsidTr="00500220">
        <w:tc>
          <w:tcPr>
            <w:tcW w:w="72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2674E6F" w14:textId="77777777" w:rsidR="006905AE" w:rsidRPr="000E685E" w:rsidRDefault="006905AE" w:rsidP="00500220">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038E86B" w14:textId="77777777" w:rsidR="006905AE" w:rsidRPr="000E685E" w:rsidRDefault="006905AE"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2392086" w14:textId="77777777" w:rsidR="006905AE" w:rsidRPr="000E685E" w:rsidRDefault="006905AE"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4A16B61" w14:textId="77777777" w:rsidR="006905AE" w:rsidRPr="000E685E" w:rsidRDefault="006905AE"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FA132A5" w14:textId="77777777" w:rsidR="006905AE" w:rsidRPr="000E685E" w:rsidRDefault="006905AE"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6905AE" w:rsidRPr="000E685E" w14:paraId="4B3808C7" w14:textId="77777777" w:rsidTr="00500220">
        <w:tc>
          <w:tcPr>
            <w:tcW w:w="72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D7CFD1A" w14:textId="2DF3700E" w:rsidR="006905AE" w:rsidRPr="009E07ED" w:rsidRDefault="006905AE" w:rsidP="00500220">
            <w:pPr>
              <w:spacing w:after="288" w:line="240" w:lineRule="auto"/>
              <w:rPr>
                <w:rFonts w:ascii="Times New Roman" w:eastAsia="Times New Roman" w:hAnsi="Times New Roman" w:cs="Times New Roman"/>
                <w:sz w:val="24"/>
                <w:szCs w:val="24"/>
              </w:rPr>
            </w:pPr>
            <w:r w:rsidRPr="009E07ED">
              <w:rPr>
                <w:rFonts w:ascii="Times New Roman" w:eastAsia="Times New Roman" w:hAnsi="Times New Roman" w:cs="Times New Roman"/>
                <w:sz w:val="24"/>
                <w:szCs w:val="24"/>
              </w:rPr>
              <w:t>SHD-1</w:t>
            </w:r>
            <w:r w:rsidR="00E775C8" w:rsidRPr="009E07ED">
              <w:rPr>
                <w:rFonts w:ascii="Times New Roman" w:eastAsia="Times New Roman" w:hAnsi="Times New Roman" w:cs="Times New Roman"/>
                <w:sz w:val="24"/>
                <w:szCs w:val="24"/>
              </w:rPr>
              <w:t>28</w:t>
            </w:r>
            <w:r w:rsidRPr="009E07ED">
              <w:rPr>
                <w:rFonts w:ascii="Times New Roman" w:eastAsia="Times New Roman" w:hAnsi="Times New Roman" w:cs="Times New Roman"/>
                <w:sz w:val="24"/>
                <w:szCs w:val="24"/>
              </w:rPr>
              <w:t xml:space="preserve"> </w:t>
            </w:r>
            <w:r w:rsidR="00E775C8" w:rsidRPr="009E07ED">
              <w:rPr>
                <w:rFonts w:ascii="Times New Roman" w:eastAsia="Times New Roman" w:hAnsi="Times New Roman" w:cs="Times New Roman"/>
                <w:sz w:val="24"/>
                <w:szCs w:val="24"/>
              </w:rPr>
              <w:t>Sosyal Hizmet Araştırması</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F069C38" w14:textId="00B72551" w:rsidR="006905AE" w:rsidRPr="000E685E" w:rsidRDefault="00E775C8"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3</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BA3FF03" w14:textId="77777777" w:rsidR="006905AE" w:rsidRPr="000E685E" w:rsidRDefault="006905AE"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0</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D7AFADF" w14:textId="00FCDE4A" w:rsidR="006905AE" w:rsidRPr="000E685E" w:rsidRDefault="00E775C8"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4</w:t>
            </w:r>
          </w:p>
        </w:tc>
        <w:tc>
          <w:tcPr>
            <w:tcW w:w="10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1F6FC41" w14:textId="12CDDF4D" w:rsidR="006905AE" w:rsidRPr="000E685E" w:rsidRDefault="00E775C8" w:rsidP="00500220">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r>
      <w:tr w:rsidR="006905AE" w:rsidRPr="000E685E" w14:paraId="3C7504AE" w14:textId="77777777" w:rsidTr="00500220">
        <w:tc>
          <w:tcPr>
            <w:tcW w:w="72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FB598DA" w14:textId="7EE57092" w:rsidR="006905AE" w:rsidRPr="000E685E" w:rsidRDefault="00E775C8" w:rsidP="00500220">
            <w:pPr>
              <w:spacing w:after="288" w:line="240" w:lineRule="auto"/>
              <w:jc w:val="both"/>
              <w:rPr>
                <w:rFonts w:ascii="Times New Roman" w:eastAsia="Times New Roman" w:hAnsi="Times New Roman" w:cs="Times New Roman"/>
                <w:sz w:val="24"/>
                <w:szCs w:val="24"/>
              </w:rPr>
            </w:pPr>
            <w:r w:rsidRPr="000E685E">
              <w:rPr>
                <w:rFonts w:ascii="Times New Roman" w:hAnsi="Times New Roman" w:cs="Times New Roman"/>
                <w:sz w:val="24"/>
                <w:szCs w:val="24"/>
              </w:rPr>
              <w:t xml:space="preserve">Bu ders; Dersin Tanıtımı,Bilim ve Araştırma,Bilim-Bilimsel Bilgi-Bilimsel Yöntem-Bilimsel Tutum ve Davranışlar,Sosyolojik Yöntemde Klasik ve Yeni Dönem Tartışmaları,Sosyal Hizmette Araştırmanın Yeri ve İşlevi,Sosyal Hizmet Araştırmasında Etik ve Politika,Araştırma Tanımı-Türleri-Aşamaları,Araştırma Süreç ve Teknikleri,Rapor Yazma ve </w:t>
            </w:r>
            <w:r w:rsidRPr="000E685E">
              <w:rPr>
                <w:rFonts w:ascii="Times New Roman" w:hAnsi="Times New Roman" w:cs="Times New Roman"/>
                <w:sz w:val="24"/>
                <w:szCs w:val="24"/>
              </w:rPr>
              <w:lastRenderedPageBreak/>
              <w:t>Alanyazın Taraması,Araştırma Çeşitleri. Nicel araştırma. Nitel araştırma. Farkları. Hedefleri? Hangisi hangi durumlarda kullanılır?,Sosyal Hizmette Nicel ve nitel Araştırmanın Kullanımı,Sosyal Hizmet Alanları için Araştırmanın Önemi.,Nicel ve Nitel Araştırma Teknikleri. Örnekler.,Genel Değerlendirme ve Tartışma; konularını içermektedir.</w:t>
            </w:r>
          </w:p>
        </w:tc>
        <w:tc>
          <w:tcPr>
            <w:tcW w:w="2295"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4B5C5E0" w14:textId="77777777" w:rsidR="006905AE" w:rsidRPr="000E685E" w:rsidRDefault="006905AE" w:rsidP="00500220">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lastRenderedPageBreak/>
              <w:t> </w:t>
            </w:r>
          </w:p>
        </w:tc>
      </w:tr>
    </w:tbl>
    <w:p w14:paraId="0D042B5F" w14:textId="79EF246A" w:rsidR="0014653D" w:rsidRPr="000E685E" w:rsidRDefault="0014653D" w:rsidP="0014653D">
      <w:pPr>
        <w:shd w:val="clear" w:color="auto" w:fill="FFFFFF"/>
        <w:spacing w:after="288" w:line="240" w:lineRule="auto"/>
        <w:rPr>
          <w:rFonts w:ascii="Times New Roman" w:eastAsia="Times New Roman" w:hAnsi="Times New Roman" w:cs="Times New Roman"/>
          <w:color w:val="3B3B3B"/>
          <w:sz w:val="24"/>
          <w:szCs w:val="24"/>
        </w:rPr>
      </w:pPr>
    </w:p>
    <w:p w14:paraId="7400A623" w14:textId="77777777" w:rsidR="0014653D" w:rsidRPr="000E685E" w:rsidRDefault="0014653D" w:rsidP="0014653D">
      <w:pPr>
        <w:shd w:val="clear" w:color="auto" w:fill="FFFFFF"/>
        <w:spacing w:after="288" w:line="240" w:lineRule="auto"/>
        <w:rPr>
          <w:rFonts w:ascii="Times New Roman" w:eastAsia="Times New Roman" w:hAnsi="Times New Roman" w:cs="Times New Roman"/>
          <w:color w:val="3B3B3B"/>
          <w:sz w:val="24"/>
          <w:szCs w:val="24"/>
        </w:rPr>
      </w:pPr>
      <w:r w:rsidRPr="000E685E">
        <w:rPr>
          <w:rFonts w:ascii="Times New Roman" w:eastAsia="Times New Roman" w:hAnsi="Times New Roman" w:cs="Times New Roman"/>
          <w:color w:val="3B3B3B"/>
          <w:sz w:val="24"/>
          <w:szCs w:val="24"/>
        </w:rPr>
        <w:t> </w:t>
      </w:r>
    </w:p>
    <w:p w14:paraId="57F2899F" w14:textId="581D27D8" w:rsidR="0014653D" w:rsidRPr="000E685E" w:rsidRDefault="00E775C8" w:rsidP="0014653D">
      <w:pPr>
        <w:shd w:val="clear" w:color="auto" w:fill="FFFFFF"/>
        <w:spacing w:after="288" w:line="240" w:lineRule="auto"/>
        <w:rPr>
          <w:rFonts w:ascii="Times New Roman" w:eastAsia="Times New Roman" w:hAnsi="Times New Roman" w:cs="Times New Roman"/>
          <w:color w:val="3B3B3B"/>
          <w:sz w:val="24"/>
          <w:szCs w:val="24"/>
        </w:rPr>
      </w:pPr>
      <w:r w:rsidRPr="000E685E">
        <w:rPr>
          <w:rFonts w:ascii="Times New Roman" w:eastAsia="Times New Roman" w:hAnsi="Times New Roman" w:cs="Times New Roman"/>
          <w:b/>
          <w:bCs/>
          <w:color w:val="3B3B3B"/>
          <w:sz w:val="24"/>
          <w:szCs w:val="24"/>
          <w:u w:val="single"/>
        </w:rPr>
        <w:t>3</w:t>
      </w:r>
      <w:r w:rsidR="0014653D" w:rsidRPr="000E685E">
        <w:rPr>
          <w:rFonts w:ascii="Times New Roman" w:eastAsia="Times New Roman" w:hAnsi="Times New Roman" w:cs="Times New Roman"/>
          <w:b/>
          <w:bCs/>
          <w:color w:val="3B3B3B"/>
          <w:sz w:val="24"/>
          <w:szCs w:val="24"/>
          <w:u w:val="single"/>
        </w:rPr>
        <w:t>.YARIYIL</w:t>
      </w:r>
      <w:r w:rsidR="0014653D" w:rsidRPr="000E685E">
        <w:rPr>
          <w:rFonts w:ascii="Times New Roman" w:eastAsia="Times New Roman" w:hAnsi="Times New Roman" w:cs="Times New Roman"/>
          <w:color w:val="3B3B3B"/>
          <w:sz w:val="24"/>
          <w:szCs w:val="24"/>
        </w:rPr>
        <w:br/>
        <w:t> </w:t>
      </w:r>
    </w:p>
    <w:p w14:paraId="1EEDA812" w14:textId="261AD382" w:rsidR="00E775C8" w:rsidRPr="000E685E" w:rsidRDefault="00E775C8" w:rsidP="00E775C8">
      <w:pPr>
        <w:shd w:val="clear" w:color="auto" w:fill="FFFFFF"/>
        <w:spacing w:after="288" w:line="240" w:lineRule="auto"/>
        <w:jc w:val="center"/>
        <w:rPr>
          <w:rFonts w:ascii="Times New Roman" w:eastAsia="Times New Roman" w:hAnsi="Times New Roman" w:cs="Times New Roman"/>
          <w:color w:val="3B3B3B"/>
          <w:sz w:val="24"/>
          <w:szCs w:val="24"/>
        </w:rPr>
      </w:pPr>
      <w:r w:rsidRPr="000E685E">
        <w:rPr>
          <w:rFonts w:ascii="Times New Roman" w:eastAsia="Times New Roman" w:hAnsi="Times New Roman" w:cs="Times New Roman"/>
          <w:color w:val="3B3B3B"/>
          <w:sz w:val="24"/>
          <w:szCs w:val="24"/>
        </w:rPr>
        <w:t>ZORUNLU DERSLER</w:t>
      </w:r>
    </w:p>
    <w:tbl>
      <w:tblPr>
        <w:tblW w:w="10050" w:type="dxa"/>
        <w:tblCellMar>
          <w:left w:w="0" w:type="dxa"/>
          <w:right w:w="0" w:type="dxa"/>
        </w:tblCellMar>
        <w:tblLook w:val="04A0" w:firstRow="1" w:lastRow="0" w:firstColumn="1" w:lastColumn="0" w:noHBand="0" w:noVBand="1"/>
      </w:tblPr>
      <w:tblGrid>
        <w:gridCol w:w="7564"/>
        <w:gridCol w:w="44"/>
        <w:gridCol w:w="409"/>
        <w:gridCol w:w="35"/>
        <w:gridCol w:w="431"/>
        <w:gridCol w:w="15"/>
        <w:gridCol w:w="457"/>
        <w:gridCol w:w="8"/>
        <w:gridCol w:w="1087"/>
      </w:tblGrid>
      <w:tr w:rsidR="0014653D" w:rsidRPr="000E685E" w14:paraId="6FEDF761" w14:textId="77777777" w:rsidTr="004C12C1">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E966AD0"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453"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B8C5D11"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6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2DB3529"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80" w:type="dxa"/>
            <w:gridSpan w:val="3"/>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E933384"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02C560C"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79BE030A" w14:textId="77777777" w:rsidTr="004C12C1">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738292B" w14:textId="0A4FD2F4" w:rsidR="0014653D" w:rsidRPr="000E685E" w:rsidRDefault="00E775C8" w:rsidP="0014653D">
            <w:pPr>
              <w:spacing w:after="288" w:line="240" w:lineRule="auto"/>
              <w:rPr>
                <w:rFonts w:ascii="Times New Roman" w:eastAsia="Times New Roman" w:hAnsi="Times New Roman" w:cs="Times New Roman"/>
                <w:sz w:val="24"/>
                <w:szCs w:val="24"/>
              </w:rPr>
            </w:pPr>
            <w:r w:rsidRPr="000E685E">
              <w:rPr>
                <w:rFonts w:ascii="Times New Roman" w:hAnsi="Times New Roman" w:cs="Times New Roman"/>
                <w:sz w:val="24"/>
                <w:szCs w:val="24"/>
              </w:rPr>
              <w:t>SHD-125 Aile ve Sosyal Hizmet</w:t>
            </w:r>
          </w:p>
        </w:tc>
        <w:tc>
          <w:tcPr>
            <w:tcW w:w="453"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09023DF" w14:textId="45CFCF46" w:rsidR="0014653D" w:rsidRPr="000E685E" w:rsidRDefault="00E775C8"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46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4BD0645"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0</w:t>
            </w:r>
          </w:p>
        </w:tc>
        <w:tc>
          <w:tcPr>
            <w:tcW w:w="480" w:type="dxa"/>
            <w:gridSpan w:val="3"/>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2A639E4"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4</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E07BBD7" w14:textId="18E80EAD" w:rsidR="0014653D" w:rsidRPr="000E685E" w:rsidRDefault="00E775C8"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4</w:t>
            </w:r>
          </w:p>
        </w:tc>
      </w:tr>
      <w:tr w:rsidR="0014653D" w:rsidRPr="000E685E" w14:paraId="236F1602" w14:textId="77777777" w:rsidTr="004C12C1">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81A5D22" w14:textId="77777777" w:rsidR="00E775C8" w:rsidRPr="000E685E" w:rsidRDefault="00E775C8" w:rsidP="00E775C8">
            <w:pPr>
              <w:spacing w:after="0"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Ailenin tarihsel gelişim süreci, yapısı, işlevleri ve türleri,</w:t>
            </w:r>
          </w:p>
          <w:p w14:paraId="76739653" w14:textId="77777777" w:rsidR="00E775C8" w:rsidRPr="000E685E" w:rsidRDefault="00E775C8" w:rsidP="00E775C8">
            <w:pPr>
              <w:spacing w:after="0"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Bir sosyal kurum olarak aile danışmanlığı</w:t>
            </w:r>
          </w:p>
          <w:p w14:paraId="4B5AD81A" w14:textId="77777777" w:rsidR="00E775C8" w:rsidRPr="000E685E" w:rsidRDefault="00E775C8" w:rsidP="00E775C8">
            <w:pPr>
              <w:spacing w:after="0"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Sosyal hizmet müdahaleleri bakımından aile incelemesi</w:t>
            </w:r>
          </w:p>
          <w:p w14:paraId="77213123" w14:textId="77777777" w:rsidR="00E775C8" w:rsidRPr="000E685E" w:rsidRDefault="00E775C8" w:rsidP="00E775C8">
            <w:pPr>
              <w:spacing w:after="0"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Toplumsal cinsiyet</w:t>
            </w:r>
          </w:p>
          <w:p w14:paraId="4F6707CC" w14:textId="77777777" w:rsidR="00E775C8" w:rsidRPr="000E685E" w:rsidRDefault="00E775C8" w:rsidP="00E775C8">
            <w:pPr>
              <w:spacing w:after="0"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Aile sosyolojisindeki teorik yaklaşımlar</w:t>
            </w:r>
          </w:p>
          <w:p w14:paraId="3EA2EF28" w14:textId="77777777" w:rsidR="00E775C8" w:rsidRPr="000E685E" w:rsidRDefault="00E775C8" w:rsidP="00E775C8">
            <w:pPr>
              <w:spacing w:after="0"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Türkiye’nin toplumsal yapısı ve aile,</w:t>
            </w:r>
          </w:p>
          <w:p w14:paraId="0BBDA767" w14:textId="77777777" w:rsidR="00E775C8" w:rsidRPr="000E685E" w:rsidRDefault="00E775C8" w:rsidP="00E775C8">
            <w:pPr>
              <w:spacing w:after="0"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Aile sosyolojisinde kullanılan araştırma yöntemleri</w:t>
            </w:r>
          </w:p>
          <w:p w14:paraId="098791F8" w14:textId="05CBD40B" w:rsidR="0014653D" w:rsidRPr="000E685E" w:rsidRDefault="00E775C8" w:rsidP="00E775C8">
            <w:pPr>
              <w:spacing w:after="288" w:line="240" w:lineRule="auto"/>
              <w:jc w:val="both"/>
              <w:rPr>
                <w:rFonts w:ascii="Times New Roman" w:eastAsia="Times New Roman" w:hAnsi="Times New Roman" w:cs="Times New Roman"/>
                <w:sz w:val="24"/>
                <w:szCs w:val="24"/>
              </w:rPr>
            </w:pPr>
            <w:r w:rsidRPr="000E685E">
              <w:rPr>
                <w:rFonts w:ascii="Times New Roman" w:hAnsi="Times New Roman" w:cs="Times New Roman"/>
                <w:sz w:val="24"/>
                <w:szCs w:val="24"/>
                <w:shd w:val="clear" w:color="auto" w:fill="FFFFFF"/>
              </w:rPr>
              <w:t>Türkiye’de ve dünyadaki aileye yönelik araştırmalar ve politikalar.</w:t>
            </w:r>
          </w:p>
        </w:tc>
        <w:tc>
          <w:tcPr>
            <w:tcW w:w="2486" w:type="dxa"/>
            <w:gridSpan w:val="8"/>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0F789D2"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r w:rsidR="0014653D" w:rsidRPr="000E685E" w14:paraId="7DC52043" w14:textId="77777777" w:rsidTr="004C12C1">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8FA9D6E" w14:textId="77777777" w:rsidR="0014653D" w:rsidRDefault="0014653D" w:rsidP="0014653D">
            <w:pPr>
              <w:spacing w:after="288" w:line="240" w:lineRule="auto"/>
              <w:rPr>
                <w:rFonts w:ascii="Times New Roman" w:eastAsia="Times New Roman" w:hAnsi="Times New Roman" w:cs="Times New Roman"/>
                <w:color w:val="3B3B3B"/>
                <w:sz w:val="24"/>
                <w:szCs w:val="24"/>
              </w:rPr>
            </w:pPr>
            <w:r w:rsidRPr="000E685E">
              <w:rPr>
                <w:rFonts w:ascii="Times New Roman" w:eastAsia="Times New Roman" w:hAnsi="Times New Roman" w:cs="Times New Roman"/>
                <w:color w:val="3B3B3B"/>
                <w:sz w:val="24"/>
                <w:szCs w:val="24"/>
              </w:rPr>
              <w:t> </w:t>
            </w:r>
          </w:p>
          <w:p w14:paraId="1C9FDE6D" w14:textId="0D3A084C" w:rsidR="004C12C1" w:rsidRPr="000E685E" w:rsidRDefault="004C12C1" w:rsidP="0014653D">
            <w:pPr>
              <w:spacing w:after="288" w:line="240" w:lineRule="auto"/>
              <w:rPr>
                <w:rFonts w:ascii="Times New Roman" w:eastAsia="Times New Roman" w:hAnsi="Times New Roman" w:cs="Times New Roman"/>
                <w:sz w:val="24"/>
                <w:szCs w:val="24"/>
              </w:rPr>
            </w:pPr>
          </w:p>
        </w:tc>
        <w:tc>
          <w:tcPr>
            <w:tcW w:w="444"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C24C434"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4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987D91A"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BA0AEF6"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95"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E64D826"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5FBD48A3" w14:textId="77777777" w:rsidTr="004C12C1">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E73B14A" w14:textId="39179D3C" w:rsidR="0014653D" w:rsidRPr="000E685E" w:rsidRDefault="00E775C8" w:rsidP="0014653D">
            <w:pPr>
              <w:spacing w:after="288" w:line="240" w:lineRule="auto"/>
              <w:rPr>
                <w:rFonts w:ascii="Times New Roman" w:eastAsia="Times New Roman" w:hAnsi="Times New Roman" w:cs="Times New Roman"/>
                <w:sz w:val="24"/>
                <w:szCs w:val="24"/>
              </w:rPr>
            </w:pPr>
            <w:r w:rsidRPr="000E685E">
              <w:rPr>
                <w:rFonts w:ascii="Times New Roman" w:hAnsi="Times New Roman" w:cs="Times New Roman"/>
                <w:sz w:val="24"/>
                <w:szCs w:val="24"/>
              </w:rPr>
              <w:t>SHD-123 Sosyal Psikoloji</w:t>
            </w:r>
          </w:p>
        </w:tc>
        <w:tc>
          <w:tcPr>
            <w:tcW w:w="444"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7651C9B" w14:textId="072D9AD3" w:rsidR="0014653D" w:rsidRPr="000E685E" w:rsidRDefault="00E775C8"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44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D072D0A" w14:textId="05180DB4" w:rsidR="0014653D" w:rsidRPr="000E685E" w:rsidRDefault="00E775C8"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0</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757C475" w14:textId="52F0AC6B" w:rsidR="0014653D" w:rsidRPr="000E685E" w:rsidRDefault="00E775C8"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5</w:t>
            </w:r>
          </w:p>
        </w:tc>
        <w:tc>
          <w:tcPr>
            <w:tcW w:w="1095"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D187E97" w14:textId="63D9D31C" w:rsidR="0014653D" w:rsidRPr="000E685E" w:rsidRDefault="00E775C8"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4</w:t>
            </w:r>
          </w:p>
        </w:tc>
      </w:tr>
      <w:tr w:rsidR="00E775C8" w:rsidRPr="000E685E" w14:paraId="06002E77" w14:textId="77777777" w:rsidTr="004C12C1">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7B9870B3" w14:textId="2C310C7E" w:rsidR="00E775C8" w:rsidRPr="000E685E" w:rsidRDefault="00E775C8" w:rsidP="00E775C8">
            <w:pPr>
              <w:spacing w:after="288" w:line="240" w:lineRule="auto"/>
              <w:jc w:val="both"/>
              <w:rPr>
                <w:rFonts w:ascii="Times New Roman" w:eastAsia="Times New Roman" w:hAnsi="Times New Roman" w:cs="Times New Roman"/>
                <w:sz w:val="24"/>
                <w:szCs w:val="24"/>
              </w:rPr>
            </w:pPr>
            <w:r w:rsidRPr="000E685E">
              <w:rPr>
                <w:rFonts w:ascii="Times New Roman" w:hAnsi="Times New Roman" w:cs="Times New Roman"/>
                <w:sz w:val="24"/>
                <w:szCs w:val="24"/>
                <w:shd w:val="clear" w:color="auto" w:fill="FFFFFF"/>
              </w:rPr>
              <w:t>Bu ders, sosyal psikolojinin temel yaklaşımları ve ilgilendiği konular ile ilgili bilgi aktarımını ve sosyal psikoloji konularında alanyazından seçilen makalelerin bu yaklaşım ve bilgiler ışığında tartışılmasını kapsamakadır.</w:t>
            </w:r>
          </w:p>
        </w:tc>
        <w:tc>
          <w:tcPr>
            <w:tcW w:w="2442" w:type="dxa"/>
            <w:gridSpan w:val="7"/>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2287AEA" w14:textId="77777777" w:rsidR="00E775C8" w:rsidRPr="000E685E" w:rsidRDefault="00E775C8" w:rsidP="00E775C8">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bl>
    <w:p w14:paraId="50033B55" w14:textId="77777777" w:rsidR="0014653D" w:rsidRPr="000E685E" w:rsidRDefault="0014653D" w:rsidP="0014653D">
      <w:pPr>
        <w:shd w:val="clear" w:color="auto" w:fill="FFFFFF"/>
        <w:spacing w:after="288" w:line="240" w:lineRule="auto"/>
        <w:rPr>
          <w:rFonts w:ascii="Times New Roman" w:eastAsia="Times New Roman" w:hAnsi="Times New Roman" w:cs="Times New Roman"/>
          <w:color w:val="3B3B3B"/>
          <w:sz w:val="24"/>
          <w:szCs w:val="24"/>
        </w:rPr>
      </w:pPr>
      <w:r w:rsidRPr="000E685E">
        <w:rPr>
          <w:rFonts w:ascii="Times New Roman" w:eastAsia="Times New Roman" w:hAnsi="Times New Roman" w:cs="Times New Roman"/>
          <w:color w:val="3B3B3B"/>
          <w:sz w:val="24"/>
          <w:szCs w:val="24"/>
        </w:rPr>
        <w:t> </w:t>
      </w:r>
    </w:p>
    <w:tbl>
      <w:tblPr>
        <w:tblW w:w="10050" w:type="dxa"/>
        <w:tblCellMar>
          <w:left w:w="0" w:type="dxa"/>
          <w:right w:w="0" w:type="dxa"/>
        </w:tblCellMar>
        <w:tblLook w:val="04A0" w:firstRow="1" w:lastRow="0" w:firstColumn="1" w:lastColumn="0" w:noHBand="0" w:noVBand="1"/>
      </w:tblPr>
      <w:tblGrid>
        <w:gridCol w:w="7297"/>
        <w:gridCol w:w="311"/>
        <w:gridCol w:w="31"/>
        <w:gridCol w:w="413"/>
        <w:gridCol w:w="23"/>
        <w:gridCol w:w="423"/>
        <w:gridCol w:w="21"/>
        <w:gridCol w:w="436"/>
        <w:gridCol w:w="21"/>
        <w:gridCol w:w="1074"/>
      </w:tblGrid>
      <w:tr w:rsidR="0014653D" w:rsidRPr="000E685E" w14:paraId="3AC0DADD" w14:textId="77777777" w:rsidTr="004C12C1">
        <w:tc>
          <w:tcPr>
            <w:tcW w:w="7639" w:type="dxa"/>
            <w:gridSpan w:val="3"/>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7081D3F"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43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D56CCE7"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44"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5FFC404"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57"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00F77F0"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7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C790BA7"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05C5F25E" w14:textId="77777777" w:rsidTr="004C12C1">
        <w:tc>
          <w:tcPr>
            <w:tcW w:w="7639" w:type="dxa"/>
            <w:gridSpan w:val="3"/>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39917EB" w14:textId="194A586E" w:rsidR="0014653D" w:rsidRPr="009E07ED" w:rsidRDefault="00FD6E47" w:rsidP="0014653D">
            <w:pPr>
              <w:spacing w:after="288" w:line="240" w:lineRule="auto"/>
              <w:rPr>
                <w:rFonts w:ascii="Times New Roman" w:eastAsia="Times New Roman" w:hAnsi="Times New Roman" w:cs="Times New Roman"/>
                <w:sz w:val="24"/>
                <w:szCs w:val="24"/>
              </w:rPr>
            </w:pPr>
            <w:r w:rsidRPr="009E07ED">
              <w:rPr>
                <w:rFonts w:ascii="Times New Roman" w:eastAsia="Times New Roman" w:hAnsi="Times New Roman" w:cs="Times New Roman"/>
                <w:sz w:val="24"/>
                <w:szCs w:val="24"/>
              </w:rPr>
              <w:lastRenderedPageBreak/>
              <w:t>SHD-120 Din Sosyolojisi</w:t>
            </w:r>
          </w:p>
        </w:tc>
        <w:tc>
          <w:tcPr>
            <w:tcW w:w="43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3375EB8" w14:textId="44B1C7A9" w:rsidR="0014653D" w:rsidRPr="000E685E" w:rsidRDefault="00FD6E47"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444"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E39BC92" w14:textId="48764640" w:rsidR="0014653D" w:rsidRPr="000E685E" w:rsidRDefault="00FD6E47"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0</w:t>
            </w:r>
          </w:p>
        </w:tc>
        <w:tc>
          <w:tcPr>
            <w:tcW w:w="457"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803ECF3" w14:textId="34F8E484" w:rsidR="0014653D" w:rsidRPr="000E685E" w:rsidRDefault="00FD6E47"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5</w:t>
            </w:r>
          </w:p>
        </w:tc>
        <w:tc>
          <w:tcPr>
            <w:tcW w:w="107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9A62428" w14:textId="3EAE20D2" w:rsidR="0014653D" w:rsidRPr="000E685E" w:rsidRDefault="00FD6E47"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4</w:t>
            </w:r>
          </w:p>
        </w:tc>
      </w:tr>
      <w:tr w:rsidR="00FD6E47" w:rsidRPr="000E685E" w14:paraId="61DB21AD" w14:textId="77777777" w:rsidTr="004C12C1">
        <w:tc>
          <w:tcPr>
            <w:tcW w:w="729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15EFBFD7" w14:textId="2636F3D4" w:rsidR="00FD6E47" w:rsidRPr="000E685E" w:rsidRDefault="00FD6E47" w:rsidP="00FD6E47">
            <w:pPr>
              <w:spacing w:after="288" w:line="240" w:lineRule="auto"/>
              <w:jc w:val="both"/>
              <w:rPr>
                <w:rFonts w:ascii="Times New Roman" w:eastAsia="Times New Roman" w:hAnsi="Times New Roman" w:cs="Times New Roman"/>
                <w:sz w:val="24"/>
                <w:szCs w:val="24"/>
              </w:rPr>
            </w:pPr>
            <w:r w:rsidRPr="000E685E">
              <w:rPr>
                <w:rFonts w:ascii="Times New Roman" w:hAnsi="Times New Roman" w:cs="Times New Roman"/>
                <w:sz w:val="24"/>
                <w:szCs w:val="24"/>
                <w:shd w:val="clear" w:color="auto" w:fill="FFFFFF"/>
              </w:rPr>
              <w:t>Din sosyolojisinin konusu, alanı ve kavramları detaylı bir şekilde incelenecektir. Bu sürecin sonunda, din sosyolojisinde, din toplum, din ve sosyal değişme, din ve sosyal bütünleşme, din ve toplum ilişkisi, subjektif din, objektif din gibi din sosyolojisinin ele aldığı konular rahatlıkla analiz edilip yorumlanabilecektir.</w:t>
            </w:r>
          </w:p>
        </w:tc>
        <w:tc>
          <w:tcPr>
            <w:tcW w:w="2753" w:type="dxa"/>
            <w:gridSpan w:val="9"/>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99F5DB8" w14:textId="77777777" w:rsidR="00FD6E47" w:rsidRPr="000E685E" w:rsidRDefault="00FD6E47" w:rsidP="00FD6E47">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r w:rsidR="00FD6E47" w:rsidRPr="000E685E" w14:paraId="1EEF8B7F" w14:textId="77777777" w:rsidTr="0014653D">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EA7CEC7" w14:textId="77777777" w:rsidR="00FD6E47" w:rsidRPr="000E685E" w:rsidRDefault="00FD6E47" w:rsidP="00FD6E47">
            <w:pPr>
              <w:spacing w:after="0"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0" w:type="auto"/>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6B47577" w14:textId="77777777" w:rsidR="00FD6E47" w:rsidRPr="000E685E" w:rsidRDefault="00FD6E47" w:rsidP="00FD6E47">
            <w:pPr>
              <w:spacing w:after="0"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0" w:type="auto"/>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40B59E2" w14:textId="77777777" w:rsidR="00FD6E47" w:rsidRPr="000E685E" w:rsidRDefault="00FD6E47" w:rsidP="00FD6E47">
            <w:pPr>
              <w:spacing w:after="0"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0" w:type="auto"/>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283EC1F" w14:textId="77777777" w:rsidR="00FD6E47" w:rsidRPr="000E685E" w:rsidRDefault="00FD6E47" w:rsidP="00FD6E47">
            <w:pPr>
              <w:spacing w:after="0"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0" w:type="auto"/>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A0643DE" w14:textId="77777777" w:rsidR="00FD6E47" w:rsidRPr="000E685E" w:rsidRDefault="00FD6E47" w:rsidP="00FD6E47">
            <w:pPr>
              <w:spacing w:after="0"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D6676FD" w14:textId="77777777" w:rsidR="00FD6E47" w:rsidRPr="000E685E" w:rsidRDefault="00FD6E47" w:rsidP="00FD6E47">
            <w:pPr>
              <w:spacing w:after="0"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r w:rsidR="0014653D" w:rsidRPr="000E685E" w14:paraId="615313FE" w14:textId="77777777" w:rsidTr="004C12C1">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8F4731A" w14:textId="01766A6B"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color w:val="3B3B3B"/>
                <w:sz w:val="24"/>
                <w:szCs w:val="24"/>
              </w:rPr>
              <w:t> </w:t>
            </w:r>
            <w:r w:rsidRPr="000E685E">
              <w:rPr>
                <w:rFonts w:ascii="Times New Roman" w:eastAsia="Times New Roman" w:hAnsi="Times New Roman" w:cs="Times New Roman"/>
                <w:sz w:val="24"/>
                <w:szCs w:val="24"/>
              </w:rPr>
              <w:t> </w:t>
            </w:r>
          </w:p>
        </w:tc>
        <w:tc>
          <w:tcPr>
            <w:tcW w:w="444"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4F05821"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4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371BFDB"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57"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DDA148B"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95"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252E620"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698B7DFE" w14:textId="77777777" w:rsidTr="004C12C1">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B32E438" w14:textId="51B76320" w:rsidR="0014653D" w:rsidRPr="009E07ED" w:rsidRDefault="00FD6E47" w:rsidP="0014653D">
            <w:pPr>
              <w:spacing w:after="288" w:line="240" w:lineRule="auto"/>
              <w:rPr>
                <w:rFonts w:ascii="Times New Roman" w:eastAsia="Times New Roman" w:hAnsi="Times New Roman" w:cs="Times New Roman"/>
                <w:sz w:val="24"/>
                <w:szCs w:val="24"/>
              </w:rPr>
            </w:pPr>
            <w:r w:rsidRPr="009E07ED">
              <w:rPr>
                <w:rFonts w:ascii="Times New Roman" w:eastAsia="Times New Roman" w:hAnsi="Times New Roman" w:cs="Times New Roman"/>
                <w:sz w:val="24"/>
                <w:szCs w:val="24"/>
              </w:rPr>
              <w:t>SHD-116 Türk Toplum Yapısı</w:t>
            </w:r>
          </w:p>
        </w:tc>
        <w:tc>
          <w:tcPr>
            <w:tcW w:w="444"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A6A163A" w14:textId="7B0A9C87" w:rsidR="0014653D" w:rsidRPr="000E685E" w:rsidRDefault="00FD6E47"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44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2E39FC3"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0</w:t>
            </w:r>
          </w:p>
        </w:tc>
        <w:tc>
          <w:tcPr>
            <w:tcW w:w="457"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174DCE0" w14:textId="35FE7501" w:rsidR="0014653D" w:rsidRPr="000E685E" w:rsidRDefault="00FD6E47"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4</w:t>
            </w:r>
          </w:p>
        </w:tc>
        <w:tc>
          <w:tcPr>
            <w:tcW w:w="1095"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B4A3977" w14:textId="678B69FC" w:rsidR="0014653D" w:rsidRPr="000E685E" w:rsidRDefault="00FD6E47"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4</w:t>
            </w:r>
          </w:p>
        </w:tc>
      </w:tr>
      <w:tr w:rsidR="00FD6E47" w:rsidRPr="000E685E" w14:paraId="7C23EF61" w14:textId="77777777" w:rsidTr="004C12C1">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276D76EE" w14:textId="2B51395D" w:rsidR="00FD6E47" w:rsidRPr="000E685E" w:rsidRDefault="00FD6E47" w:rsidP="00FD6E47">
            <w:pPr>
              <w:spacing w:after="288" w:line="240" w:lineRule="auto"/>
              <w:jc w:val="both"/>
              <w:rPr>
                <w:rFonts w:ascii="Times New Roman" w:eastAsia="Times New Roman" w:hAnsi="Times New Roman" w:cs="Times New Roman"/>
                <w:sz w:val="24"/>
                <w:szCs w:val="24"/>
              </w:rPr>
            </w:pPr>
            <w:r w:rsidRPr="000E685E">
              <w:rPr>
                <w:rFonts w:ascii="Times New Roman" w:hAnsi="Times New Roman" w:cs="Times New Roman"/>
                <w:sz w:val="24"/>
                <w:szCs w:val="24"/>
                <w:shd w:val="clear" w:color="auto" w:fill="FFFFFF"/>
              </w:rPr>
              <w:t>Toplum, Toplumsal Yapı ve Toplumsal Sistem. Türk Toplumu ve Genel Nitelikleri: Toplumsal Gruplar ve Etnisite. Türkiyede Toplumsal Kurumlar: Eğitim, Adalet, Sağlık, Ekonomi, Aile ve Din. Nüfus, Göç ve Kentleşme. </w:t>
            </w:r>
          </w:p>
        </w:tc>
        <w:tc>
          <w:tcPr>
            <w:tcW w:w="2442" w:type="dxa"/>
            <w:gridSpan w:val="8"/>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D785364" w14:textId="77777777" w:rsidR="00FD6E47" w:rsidRPr="000E685E" w:rsidRDefault="00FD6E47" w:rsidP="00FD6E47">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bl>
    <w:p w14:paraId="09A34418" w14:textId="77777777" w:rsidR="0014653D" w:rsidRPr="000E685E" w:rsidRDefault="0014653D" w:rsidP="0014653D">
      <w:pPr>
        <w:shd w:val="clear" w:color="auto" w:fill="FFFFFF"/>
        <w:spacing w:after="288" w:line="240" w:lineRule="auto"/>
        <w:rPr>
          <w:rFonts w:ascii="Times New Roman" w:eastAsia="Times New Roman" w:hAnsi="Times New Roman" w:cs="Times New Roman"/>
          <w:color w:val="3B3B3B"/>
          <w:sz w:val="24"/>
          <w:szCs w:val="24"/>
        </w:rPr>
      </w:pPr>
      <w:r w:rsidRPr="000E685E">
        <w:rPr>
          <w:rFonts w:ascii="Times New Roman" w:eastAsia="Times New Roman" w:hAnsi="Times New Roman" w:cs="Times New Roman"/>
          <w:color w:val="3B3B3B"/>
          <w:sz w:val="24"/>
          <w:szCs w:val="24"/>
        </w:rPr>
        <w:t>                                                                                                                          </w:t>
      </w:r>
    </w:p>
    <w:tbl>
      <w:tblPr>
        <w:tblW w:w="10050" w:type="dxa"/>
        <w:tblCellMar>
          <w:left w:w="0" w:type="dxa"/>
          <w:right w:w="0" w:type="dxa"/>
        </w:tblCellMar>
        <w:tblLook w:val="04A0" w:firstRow="1" w:lastRow="0" w:firstColumn="1" w:lastColumn="0" w:noHBand="0" w:noVBand="1"/>
      </w:tblPr>
      <w:tblGrid>
        <w:gridCol w:w="7564"/>
        <w:gridCol w:w="453"/>
        <w:gridCol w:w="466"/>
        <w:gridCol w:w="480"/>
        <w:gridCol w:w="1087"/>
      </w:tblGrid>
      <w:tr w:rsidR="0014653D" w:rsidRPr="000E685E" w14:paraId="293FED15" w14:textId="77777777" w:rsidTr="004C12C1">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777F6C1"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0422022"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3D77FE8"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D52D308"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D769506"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9E07ED" w14:paraId="6589EA99" w14:textId="77777777" w:rsidTr="004C12C1">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47719AB" w14:textId="0F038806" w:rsidR="0014653D" w:rsidRPr="009E07ED" w:rsidRDefault="00FD6E47" w:rsidP="0014653D">
            <w:pPr>
              <w:spacing w:after="288" w:line="240" w:lineRule="auto"/>
              <w:rPr>
                <w:rFonts w:ascii="Times New Roman" w:eastAsia="Times New Roman" w:hAnsi="Times New Roman" w:cs="Times New Roman"/>
                <w:sz w:val="24"/>
                <w:szCs w:val="24"/>
              </w:rPr>
            </w:pPr>
            <w:r w:rsidRPr="009E07ED">
              <w:rPr>
                <w:rFonts w:ascii="Times New Roman" w:eastAsia="Times New Roman" w:hAnsi="Times New Roman" w:cs="Times New Roman"/>
                <w:sz w:val="24"/>
                <w:szCs w:val="24"/>
              </w:rPr>
              <w:t>SHD-127 Göç ve Kent Sosyolojisi</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8208332" w14:textId="52140F07" w:rsidR="0014653D" w:rsidRPr="009E07ED" w:rsidRDefault="00FD6E47" w:rsidP="0014653D">
            <w:pPr>
              <w:spacing w:after="288" w:line="240" w:lineRule="auto"/>
              <w:jc w:val="center"/>
              <w:rPr>
                <w:rFonts w:ascii="Times New Roman" w:eastAsia="Times New Roman" w:hAnsi="Times New Roman" w:cs="Times New Roman"/>
                <w:sz w:val="24"/>
                <w:szCs w:val="24"/>
              </w:rPr>
            </w:pPr>
            <w:r w:rsidRPr="009E07ED">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255F958" w14:textId="77777777" w:rsidR="0014653D" w:rsidRPr="009E07ED" w:rsidRDefault="0014653D" w:rsidP="0014653D">
            <w:pPr>
              <w:spacing w:after="288" w:line="240" w:lineRule="auto"/>
              <w:jc w:val="center"/>
              <w:rPr>
                <w:rFonts w:ascii="Times New Roman" w:eastAsia="Times New Roman" w:hAnsi="Times New Roman" w:cs="Times New Roman"/>
                <w:sz w:val="24"/>
                <w:szCs w:val="24"/>
              </w:rPr>
            </w:pPr>
            <w:r w:rsidRPr="009E07ED">
              <w:rPr>
                <w:rFonts w:ascii="Times New Roman" w:eastAsia="Times New Roman" w:hAnsi="Times New Roman" w:cs="Times New Roman"/>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74B7930" w14:textId="73C537C0" w:rsidR="0014653D" w:rsidRPr="009E07ED" w:rsidRDefault="00FD6E47" w:rsidP="0014653D">
            <w:pPr>
              <w:spacing w:after="288" w:line="240" w:lineRule="auto"/>
              <w:jc w:val="center"/>
              <w:rPr>
                <w:rFonts w:ascii="Times New Roman" w:eastAsia="Times New Roman" w:hAnsi="Times New Roman" w:cs="Times New Roman"/>
                <w:sz w:val="24"/>
                <w:szCs w:val="24"/>
              </w:rPr>
            </w:pPr>
            <w:r w:rsidRPr="009E07ED">
              <w:rPr>
                <w:rFonts w:ascii="Times New Roman" w:eastAsia="Times New Roman" w:hAnsi="Times New Roman" w:cs="Times New Roman"/>
                <w:sz w:val="24"/>
                <w:szCs w:val="24"/>
              </w:rPr>
              <w:t>4</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5750692" w14:textId="32F87A71" w:rsidR="0014653D" w:rsidRPr="009E07ED" w:rsidRDefault="00FD6E47" w:rsidP="0014653D">
            <w:pPr>
              <w:spacing w:after="288" w:line="240" w:lineRule="auto"/>
              <w:jc w:val="center"/>
              <w:rPr>
                <w:rFonts w:ascii="Times New Roman" w:eastAsia="Times New Roman" w:hAnsi="Times New Roman" w:cs="Times New Roman"/>
                <w:sz w:val="24"/>
                <w:szCs w:val="24"/>
              </w:rPr>
            </w:pPr>
            <w:r w:rsidRPr="009E07ED">
              <w:rPr>
                <w:rFonts w:ascii="Times New Roman" w:eastAsia="Times New Roman" w:hAnsi="Times New Roman" w:cs="Times New Roman"/>
                <w:sz w:val="24"/>
                <w:szCs w:val="24"/>
              </w:rPr>
              <w:t>4</w:t>
            </w:r>
          </w:p>
        </w:tc>
      </w:tr>
      <w:tr w:rsidR="0014653D" w:rsidRPr="000E685E" w14:paraId="591CC4A8" w14:textId="77777777" w:rsidTr="004C12C1">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4905188" w14:textId="77777777" w:rsidR="000E685E" w:rsidRPr="000E685E" w:rsidRDefault="000E685E" w:rsidP="000E685E">
            <w:pPr>
              <w:spacing w:after="0"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Göç ve Kent sosyolojisinin kuramsal temelleri,</w:t>
            </w:r>
          </w:p>
          <w:p w14:paraId="2F948388" w14:textId="77777777" w:rsidR="000E685E" w:rsidRPr="000E685E" w:rsidRDefault="000E685E" w:rsidP="000E685E">
            <w:pPr>
              <w:spacing w:after="0"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Göç olgusunu belirleyen çeşitli nedenler ve göç tipleri,</w:t>
            </w:r>
          </w:p>
          <w:p w14:paraId="6F86C9ED" w14:textId="77777777" w:rsidR="000E685E" w:rsidRPr="000E685E" w:rsidRDefault="000E685E" w:rsidP="000E685E">
            <w:pPr>
              <w:spacing w:after="0"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Uyum ve uyumsuzluk sorunları,</w:t>
            </w:r>
          </w:p>
          <w:p w14:paraId="20FD7AEA" w14:textId="77777777" w:rsidR="000E685E" w:rsidRPr="000E685E" w:rsidRDefault="000E685E" w:rsidP="000E685E">
            <w:pPr>
              <w:spacing w:after="0"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Mesleki değişmeler, kültür çatışması ve yol açtığı sorunlar,</w:t>
            </w:r>
          </w:p>
          <w:p w14:paraId="3761398D" w14:textId="77777777" w:rsidR="000E685E" w:rsidRPr="000E685E" w:rsidRDefault="000E685E" w:rsidP="000E685E">
            <w:pPr>
              <w:spacing w:after="0"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Asimilasyon ve doğurduğu tepkiler.</w:t>
            </w:r>
          </w:p>
          <w:p w14:paraId="27E9A832" w14:textId="77777777" w:rsidR="000E685E" w:rsidRPr="000E685E" w:rsidRDefault="000E685E" w:rsidP="000E685E">
            <w:pPr>
              <w:spacing w:after="0"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Yabancı ülkelerde kültürel benliği koruma, göç alan ülkelerde milli nüfus içinde yabancıların oranı ve yabancılara karşı tutum.</w:t>
            </w:r>
          </w:p>
          <w:p w14:paraId="49E65510" w14:textId="77777777" w:rsidR="000E685E" w:rsidRPr="000E685E" w:rsidRDefault="000E685E" w:rsidP="000E685E">
            <w:pPr>
              <w:spacing w:after="0"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Geriye dönüş ve doğurduğu sorunlar,</w:t>
            </w:r>
          </w:p>
          <w:p w14:paraId="245A2AEB" w14:textId="77777777" w:rsidR="000E685E" w:rsidRPr="000E685E" w:rsidRDefault="000E685E" w:rsidP="000E685E">
            <w:pPr>
              <w:spacing w:after="0"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Türkiye ve Batı Avrupa arasındaki ilişkiler,</w:t>
            </w:r>
          </w:p>
          <w:p w14:paraId="113BD641" w14:textId="77777777" w:rsidR="0014653D" w:rsidRPr="000E685E" w:rsidRDefault="000E685E" w:rsidP="000E685E">
            <w:pPr>
              <w:spacing w:after="288" w:line="240" w:lineRule="auto"/>
              <w:jc w:val="both"/>
              <w:rPr>
                <w:rFonts w:ascii="Times New Roman" w:hAnsi="Times New Roman" w:cs="Times New Roman"/>
                <w:sz w:val="24"/>
                <w:szCs w:val="24"/>
                <w:shd w:val="clear" w:color="auto" w:fill="FFFFFF"/>
              </w:rPr>
            </w:pPr>
            <w:r w:rsidRPr="000E685E">
              <w:rPr>
                <w:rFonts w:ascii="Times New Roman" w:hAnsi="Times New Roman" w:cs="Times New Roman"/>
                <w:sz w:val="24"/>
                <w:szCs w:val="24"/>
                <w:shd w:val="clear" w:color="auto" w:fill="FFFFFF"/>
              </w:rPr>
              <w:t>Türkiye’de göç sosyolojisi ile ilgili araştırmalar.</w:t>
            </w:r>
          </w:p>
          <w:p w14:paraId="605771E2" w14:textId="77777777" w:rsidR="004C12C1" w:rsidRDefault="004C12C1" w:rsidP="004C12C1">
            <w:pPr>
              <w:spacing w:after="288" w:line="240" w:lineRule="auto"/>
              <w:jc w:val="center"/>
              <w:rPr>
                <w:rFonts w:ascii="Times New Roman" w:eastAsia="Times New Roman" w:hAnsi="Times New Roman" w:cs="Times New Roman"/>
                <w:sz w:val="24"/>
                <w:szCs w:val="24"/>
              </w:rPr>
            </w:pPr>
          </w:p>
          <w:p w14:paraId="116EAF5A" w14:textId="36DD3C1A" w:rsidR="000E685E" w:rsidRPr="000E685E" w:rsidRDefault="000E685E" w:rsidP="004C12C1">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SEÇMELİ DERSLER</w:t>
            </w:r>
          </w:p>
          <w:p w14:paraId="76F9EE6F" w14:textId="02DDEC9F" w:rsidR="000E685E" w:rsidRPr="000E685E" w:rsidRDefault="000E685E" w:rsidP="000E685E">
            <w:pPr>
              <w:spacing w:after="288" w:line="240" w:lineRule="auto"/>
              <w:jc w:val="both"/>
              <w:rPr>
                <w:rFonts w:ascii="Times New Roman" w:eastAsia="Times New Roman" w:hAnsi="Times New Roman" w:cs="Times New Roman"/>
                <w:sz w:val="24"/>
                <w:szCs w:val="24"/>
              </w:rPr>
            </w:pP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D3D0604"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r w:rsidR="0014653D" w:rsidRPr="000E685E" w14:paraId="078E014B" w14:textId="77777777" w:rsidTr="004C12C1">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02EAC07" w14:textId="15B8D880"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color w:val="3B3B3B"/>
                <w:sz w:val="24"/>
                <w:szCs w:val="24"/>
              </w:rPr>
              <w:lastRenderedPageBreak/>
              <w:t> </w:t>
            </w:r>
            <w:r w:rsidRPr="000E685E">
              <w:rPr>
                <w:rFonts w:ascii="Times New Roman" w:eastAsia="Times New Roman" w:hAnsi="Times New Roman" w:cs="Times New Roman"/>
                <w:sz w:val="24"/>
                <w:szCs w:val="24"/>
              </w:rPr>
              <w:t> </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98A43A9"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852904B"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2768EA6"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94B4474"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003E43BD" w14:textId="77777777" w:rsidTr="004C12C1">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DD443FB" w14:textId="5098CA4F" w:rsidR="0014653D" w:rsidRPr="000E685E" w:rsidRDefault="000E685E" w:rsidP="0014653D">
            <w:pPr>
              <w:spacing w:after="288" w:line="240" w:lineRule="auto"/>
              <w:rPr>
                <w:rFonts w:ascii="Times New Roman" w:eastAsia="Times New Roman" w:hAnsi="Times New Roman" w:cs="Times New Roman"/>
                <w:sz w:val="24"/>
                <w:szCs w:val="24"/>
              </w:rPr>
            </w:pPr>
            <w:r w:rsidRPr="000E685E">
              <w:rPr>
                <w:rFonts w:ascii="Times New Roman" w:hAnsi="Times New Roman" w:cs="Times New Roman"/>
                <w:sz w:val="24"/>
                <w:szCs w:val="24"/>
              </w:rPr>
              <w:t>SHD-114 İnsan Davranışı ve Sosyal Çevre</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340D4B2" w14:textId="7E6A9665" w:rsidR="0014653D" w:rsidRPr="000E685E" w:rsidRDefault="000E685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92C6257" w14:textId="7BB95BC4" w:rsidR="0014653D" w:rsidRPr="000E685E" w:rsidRDefault="000E685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6C58DDB" w14:textId="24248B09" w:rsidR="0014653D" w:rsidRPr="000E685E" w:rsidRDefault="000E685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5</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3DFEAC4" w14:textId="16E5BE58" w:rsidR="0014653D" w:rsidRPr="000E685E" w:rsidRDefault="000E685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5</w:t>
            </w:r>
          </w:p>
        </w:tc>
      </w:tr>
      <w:tr w:rsidR="0014653D" w:rsidRPr="000E685E" w14:paraId="222A60A6" w14:textId="77777777" w:rsidTr="004C12C1">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FB957AA" w14:textId="1AEA9640" w:rsidR="0014653D" w:rsidRPr="000E685E" w:rsidRDefault="0014653D" w:rsidP="0014653D">
            <w:pPr>
              <w:spacing w:after="288" w:line="240" w:lineRule="auto"/>
              <w:jc w:val="both"/>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xml:space="preserve">Bilgisayar destekli teknik resme giriş, Bir CAD paket programının tanıtılması ve </w:t>
            </w:r>
            <w:r w:rsidR="000E685E" w:rsidRPr="000E685E">
              <w:rPr>
                <w:rFonts w:ascii="Times New Roman" w:hAnsi="Times New Roman" w:cs="Times New Roman"/>
                <w:sz w:val="24"/>
                <w:szCs w:val="24"/>
                <w:shd w:val="clear" w:color="auto" w:fill="FFFFFF"/>
              </w:rPr>
              <w:t>İnsan davranışının anlaşılmasında önemli kavramlar, insan davranışı ve sosyal çevreye kuramsal yaklaşımlar, insan davranışının biylojik, psikolojik, sosyal ve kültürel gelişimi.</w:t>
            </w: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46502D4"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bl>
    <w:p w14:paraId="4ECA8DC8" w14:textId="77777777" w:rsidR="0014653D" w:rsidRPr="000E685E" w:rsidRDefault="0014653D" w:rsidP="0014653D">
      <w:pPr>
        <w:shd w:val="clear" w:color="auto" w:fill="FFFFFF"/>
        <w:spacing w:after="288" w:line="240" w:lineRule="auto"/>
        <w:rPr>
          <w:rFonts w:ascii="Times New Roman" w:eastAsia="Times New Roman" w:hAnsi="Times New Roman" w:cs="Times New Roman"/>
          <w:color w:val="3B3B3B"/>
          <w:sz w:val="24"/>
          <w:szCs w:val="24"/>
        </w:rPr>
      </w:pPr>
      <w:r w:rsidRPr="000E685E">
        <w:rPr>
          <w:rFonts w:ascii="Times New Roman" w:eastAsia="Times New Roman" w:hAnsi="Times New Roman" w:cs="Times New Roman"/>
          <w:color w:val="3B3B3B"/>
          <w:sz w:val="24"/>
          <w:szCs w:val="24"/>
        </w:rPr>
        <w:t> </w:t>
      </w:r>
    </w:p>
    <w:tbl>
      <w:tblPr>
        <w:tblW w:w="10050" w:type="dxa"/>
        <w:tblCellMar>
          <w:left w:w="0" w:type="dxa"/>
          <w:right w:w="0" w:type="dxa"/>
        </w:tblCellMar>
        <w:tblLook w:val="04A0" w:firstRow="1" w:lastRow="0" w:firstColumn="1" w:lastColumn="0" w:noHBand="0" w:noVBand="1"/>
      </w:tblPr>
      <w:tblGrid>
        <w:gridCol w:w="7608"/>
        <w:gridCol w:w="444"/>
        <w:gridCol w:w="446"/>
        <w:gridCol w:w="457"/>
        <w:gridCol w:w="1095"/>
      </w:tblGrid>
      <w:tr w:rsidR="0014653D" w:rsidRPr="000E685E" w14:paraId="25F9B644" w14:textId="77777777" w:rsidTr="000E685E">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BAE0474"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DEDA4F6"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0DE74DE"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1363A1A"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85F9592"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38BF79B8" w14:textId="77777777" w:rsidTr="000E685E">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7D224D5" w14:textId="529EBF9D" w:rsidR="0014653D" w:rsidRPr="000E685E" w:rsidRDefault="000E685E" w:rsidP="0014653D">
            <w:pPr>
              <w:spacing w:after="288" w:line="240" w:lineRule="auto"/>
              <w:rPr>
                <w:rFonts w:ascii="Times New Roman" w:eastAsia="Times New Roman" w:hAnsi="Times New Roman" w:cs="Times New Roman"/>
                <w:sz w:val="24"/>
                <w:szCs w:val="24"/>
              </w:rPr>
            </w:pPr>
            <w:r w:rsidRPr="000E685E">
              <w:rPr>
                <w:rFonts w:ascii="Times New Roman" w:hAnsi="Times New Roman" w:cs="Times New Roman"/>
                <w:sz w:val="24"/>
                <w:szCs w:val="24"/>
              </w:rPr>
              <w:t>SHD-117 Sosyal Hizmet Mevzuatı</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3DBE492"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2</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5DC8763"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0</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842AC57" w14:textId="7182AC14" w:rsidR="0014653D" w:rsidRPr="000E685E" w:rsidRDefault="000E685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5</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0DA7B77" w14:textId="38D6E4F3" w:rsidR="0014653D" w:rsidRPr="000E685E" w:rsidRDefault="000E685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5</w:t>
            </w:r>
          </w:p>
        </w:tc>
      </w:tr>
      <w:tr w:rsidR="000E685E" w:rsidRPr="000E685E" w14:paraId="153DBCC7" w14:textId="77777777" w:rsidTr="000E685E">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24AD5A7E" w14:textId="1FD0EDD5" w:rsidR="000E685E" w:rsidRPr="000E685E" w:rsidRDefault="000E685E" w:rsidP="000E685E">
            <w:pPr>
              <w:spacing w:after="288" w:line="240" w:lineRule="auto"/>
              <w:jc w:val="both"/>
              <w:rPr>
                <w:rFonts w:ascii="Times New Roman" w:eastAsia="Times New Roman" w:hAnsi="Times New Roman" w:cs="Times New Roman"/>
                <w:sz w:val="24"/>
                <w:szCs w:val="24"/>
              </w:rPr>
            </w:pPr>
            <w:r w:rsidRPr="000E685E">
              <w:rPr>
                <w:rFonts w:ascii="Times New Roman" w:hAnsi="Times New Roman" w:cs="Times New Roman"/>
                <w:sz w:val="24"/>
                <w:szCs w:val="24"/>
                <w:shd w:val="clear" w:color="auto" w:fill="FFFFFF"/>
              </w:rPr>
              <w:t>Sosyal hizmet kurumlarının kanun, yönetmelik, genelge gibi mevzuat bilgisini amaçlamaktadır.</w:t>
            </w:r>
          </w:p>
        </w:tc>
        <w:tc>
          <w:tcPr>
            <w:tcW w:w="2431"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97554AA" w14:textId="77777777" w:rsidR="000E685E" w:rsidRPr="000E685E" w:rsidRDefault="000E685E" w:rsidP="000E685E">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bl>
    <w:p w14:paraId="7C7FC88D" w14:textId="77777777" w:rsidR="0014653D" w:rsidRPr="000E685E" w:rsidRDefault="0014653D" w:rsidP="0014653D">
      <w:pPr>
        <w:shd w:val="clear" w:color="auto" w:fill="FFFFFF"/>
        <w:spacing w:after="288" w:line="240" w:lineRule="auto"/>
        <w:rPr>
          <w:rFonts w:ascii="Times New Roman" w:eastAsia="Times New Roman" w:hAnsi="Times New Roman" w:cs="Times New Roman"/>
          <w:color w:val="3B3B3B"/>
          <w:sz w:val="24"/>
          <w:szCs w:val="24"/>
        </w:rPr>
      </w:pPr>
      <w:r w:rsidRPr="000E685E">
        <w:rPr>
          <w:rFonts w:ascii="Times New Roman" w:eastAsia="Times New Roman" w:hAnsi="Times New Roman" w:cs="Times New Roman"/>
          <w:color w:val="3B3B3B"/>
          <w:sz w:val="24"/>
          <w:szCs w:val="24"/>
        </w:rPr>
        <w:t> </w:t>
      </w:r>
    </w:p>
    <w:tbl>
      <w:tblPr>
        <w:tblW w:w="10050" w:type="dxa"/>
        <w:tblCellMar>
          <w:left w:w="0" w:type="dxa"/>
          <w:right w:w="0" w:type="dxa"/>
        </w:tblCellMar>
        <w:tblLook w:val="04A0" w:firstRow="1" w:lastRow="0" w:firstColumn="1" w:lastColumn="0" w:noHBand="0" w:noVBand="1"/>
      </w:tblPr>
      <w:tblGrid>
        <w:gridCol w:w="7564"/>
        <w:gridCol w:w="453"/>
        <w:gridCol w:w="466"/>
        <w:gridCol w:w="480"/>
        <w:gridCol w:w="1087"/>
      </w:tblGrid>
      <w:tr w:rsidR="0014653D" w:rsidRPr="000E685E" w14:paraId="09C018DC" w14:textId="77777777" w:rsidTr="0014653D">
        <w:tc>
          <w:tcPr>
            <w:tcW w:w="72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D3DB425"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334D112"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C459361"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433C30A"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0CDFF18"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7FF55A01" w14:textId="77777777" w:rsidTr="0014653D">
        <w:tc>
          <w:tcPr>
            <w:tcW w:w="72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9865AEF" w14:textId="07EEF2DE" w:rsidR="0014653D" w:rsidRPr="000E685E" w:rsidRDefault="000E685E"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SHD-118 Sosyal Politika</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25B4058"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2</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1C02851"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0</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3D775AE" w14:textId="00648595" w:rsidR="0014653D" w:rsidRPr="000E685E" w:rsidRDefault="000E685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5</w:t>
            </w:r>
          </w:p>
        </w:tc>
        <w:tc>
          <w:tcPr>
            <w:tcW w:w="10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BCA6E46" w14:textId="6B9771E0" w:rsidR="0014653D" w:rsidRPr="000E685E" w:rsidRDefault="000E685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5</w:t>
            </w:r>
          </w:p>
        </w:tc>
      </w:tr>
      <w:tr w:rsidR="0014653D" w:rsidRPr="000E685E" w14:paraId="16E1E86C" w14:textId="77777777" w:rsidTr="0014653D">
        <w:tc>
          <w:tcPr>
            <w:tcW w:w="72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28ACBC2" w14:textId="3A04FF6A" w:rsidR="0014653D" w:rsidRPr="000E685E" w:rsidRDefault="000E685E" w:rsidP="0014653D">
            <w:pPr>
              <w:spacing w:after="288" w:line="240" w:lineRule="auto"/>
              <w:jc w:val="both"/>
              <w:rPr>
                <w:rFonts w:ascii="Times New Roman" w:eastAsia="Times New Roman" w:hAnsi="Times New Roman" w:cs="Times New Roman"/>
                <w:sz w:val="24"/>
                <w:szCs w:val="24"/>
              </w:rPr>
            </w:pPr>
            <w:r w:rsidRPr="000E685E">
              <w:rPr>
                <w:rFonts w:ascii="Times New Roman" w:hAnsi="Times New Roman" w:cs="Times New Roman"/>
                <w:sz w:val="24"/>
                <w:szCs w:val="24"/>
                <w:shd w:val="clear" w:color="auto" w:fill="FFFFFF"/>
              </w:rPr>
              <w:t>Sosyal politika kavramının ve sosyal refah devleti anlayışının tartışılması, sosyal politikanın tarihsel gelişimi ve sosyal refah devleti anlayışı içinde değerlendirilmesi, küreselleşme süreci ile yeniden şekillenen sosyal politika, Türkiye’de sosyal politika, sosyal politikanın ulusal ve uluslararası tarafları ve temel sosyal politika sorunları</w:t>
            </w:r>
          </w:p>
        </w:tc>
        <w:tc>
          <w:tcPr>
            <w:tcW w:w="2295"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1B77A77"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r>
    </w:tbl>
    <w:p w14:paraId="0857B21E" w14:textId="4B2FD4F5" w:rsidR="0014653D" w:rsidRPr="000E685E" w:rsidRDefault="0014653D" w:rsidP="0014653D">
      <w:pPr>
        <w:shd w:val="clear" w:color="auto" w:fill="FFFFFF"/>
        <w:spacing w:after="288" w:line="240" w:lineRule="auto"/>
        <w:rPr>
          <w:rFonts w:ascii="Times New Roman" w:eastAsia="Times New Roman" w:hAnsi="Times New Roman" w:cs="Times New Roman"/>
          <w:color w:val="3B3B3B"/>
          <w:sz w:val="24"/>
          <w:szCs w:val="24"/>
        </w:rPr>
      </w:pPr>
      <w:r w:rsidRPr="000E685E">
        <w:rPr>
          <w:rFonts w:ascii="Times New Roman" w:eastAsia="Times New Roman" w:hAnsi="Times New Roman" w:cs="Times New Roman"/>
          <w:color w:val="3B3B3B"/>
          <w:sz w:val="24"/>
          <w:szCs w:val="24"/>
        </w:rPr>
        <w:t> </w:t>
      </w:r>
    </w:p>
    <w:tbl>
      <w:tblPr>
        <w:tblW w:w="10050" w:type="dxa"/>
        <w:tblCellMar>
          <w:left w:w="0" w:type="dxa"/>
          <w:right w:w="0" w:type="dxa"/>
        </w:tblCellMar>
        <w:tblLook w:val="04A0" w:firstRow="1" w:lastRow="0" w:firstColumn="1" w:lastColumn="0" w:noHBand="0" w:noVBand="1"/>
      </w:tblPr>
      <w:tblGrid>
        <w:gridCol w:w="12878"/>
        <w:gridCol w:w="431"/>
        <w:gridCol w:w="444"/>
        <w:gridCol w:w="457"/>
        <w:gridCol w:w="924"/>
      </w:tblGrid>
      <w:tr w:rsidR="0014653D" w:rsidRPr="000E685E" w14:paraId="31B25113" w14:textId="77777777" w:rsidTr="000E685E">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758DEA0"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7615CAB"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D2CDCF9"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U</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D25EF90"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3641626"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AKTS</w:t>
            </w:r>
          </w:p>
        </w:tc>
      </w:tr>
      <w:tr w:rsidR="0014653D" w:rsidRPr="000E685E" w14:paraId="169ED4D2" w14:textId="77777777" w:rsidTr="000E685E">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0DD1242" w14:textId="09DF99C2" w:rsidR="0014653D" w:rsidRPr="004C12C1" w:rsidRDefault="000E685E" w:rsidP="0014653D">
            <w:pPr>
              <w:spacing w:after="288" w:line="240" w:lineRule="auto"/>
              <w:rPr>
                <w:rFonts w:ascii="Times New Roman" w:eastAsia="Times New Roman" w:hAnsi="Times New Roman" w:cs="Times New Roman"/>
                <w:sz w:val="24"/>
                <w:szCs w:val="24"/>
              </w:rPr>
            </w:pPr>
            <w:r w:rsidRPr="004C12C1">
              <w:rPr>
                <w:rFonts w:ascii="Times New Roman" w:eastAsia="Times New Roman" w:hAnsi="Times New Roman" w:cs="Times New Roman"/>
                <w:sz w:val="24"/>
                <w:szCs w:val="24"/>
              </w:rPr>
              <w:t>SHD-134 Eğitim Sosyolojisi</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C1224F9" w14:textId="25449151" w:rsidR="0014653D" w:rsidRPr="000E685E" w:rsidRDefault="000E685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2</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F214ABC"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0</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B3CE5CF" w14:textId="3748BF25" w:rsidR="0014653D" w:rsidRPr="000E685E" w:rsidRDefault="000E685E"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t>5</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A493C65" w14:textId="77777777" w:rsidR="0014653D" w:rsidRPr="000E685E" w:rsidRDefault="0014653D" w:rsidP="0014653D">
            <w:pPr>
              <w:spacing w:after="288" w:line="240" w:lineRule="auto"/>
              <w:jc w:val="center"/>
              <w:rPr>
                <w:rFonts w:ascii="Times New Roman" w:eastAsia="Times New Roman" w:hAnsi="Times New Roman" w:cs="Times New Roman"/>
                <w:sz w:val="24"/>
                <w:szCs w:val="24"/>
              </w:rPr>
            </w:pPr>
            <w:r w:rsidRPr="000E685E">
              <w:rPr>
                <w:rFonts w:ascii="Times New Roman" w:eastAsia="Times New Roman" w:hAnsi="Times New Roman" w:cs="Times New Roman"/>
                <w:b/>
                <w:bCs/>
                <w:sz w:val="24"/>
                <w:szCs w:val="24"/>
              </w:rPr>
              <w:t>5</w:t>
            </w:r>
          </w:p>
        </w:tc>
      </w:tr>
      <w:tr w:rsidR="0014653D" w:rsidRPr="000E685E" w14:paraId="18ECC783" w14:textId="77777777" w:rsidTr="000E685E">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0BF901A" w14:textId="77777777" w:rsidR="0014653D" w:rsidRDefault="000E685E" w:rsidP="0014653D">
            <w:pPr>
              <w:spacing w:after="288" w:line="240" w:lineRule="auto"/>
              <w:jc w:val="both"/>
              <w:rPr>
                <w:rFonts w:ascii="Times New Roman" w:hAnsi="Times New Roman" w:cs="Times New Roman"/>
                <w:color w:val="1E1E1E"/>
                <w:sz w:val="24"/>
                <w:szCs w:val="24"/>
                <w:shd w:val="clear" w:color="auto" w:fill="FFFFFF"/>
              </w:rPr>
            </w:pPr>
            <w:r w:rsidRPr="000E685E">
              <w:rPr>
                <w:rFonts w:ascii="Times New Roman" w:hAnsi="Times New Roman" w:cs="Times New Roman"/>
                <w:color w:val="1E1E1E"/>
                <w:sz w:val="24"/>
                <w:szCs w:val="24"/>
                <w:shd w:val="clear" w:color="auto" w:fill="FFFFFF"/>
              </w:rPr>
              <w:t xml:space="preserve">Eğitim ve toplum ilişkisine yönelik kuramsal bakış açıları; bir toplumsal kurum olarak okul; eğitim sistemi ve okulun  toplumsal-yapısal özellikleri; okulun toplumsal örgütlenmesi, işlevleri ve temel aktörleri; eğitimde otorite örüntüleri; eğitimde fırsat eşitlik/eşitsizlikleri; yaşanılan mekan ve ait olunan toplumsal kategoriler (sınıf, ırk, din, dil, etnisite, toplumsal cinsiyet, vs.) </w:t>
            </w:r>
            <w:r w:rsidRPr="000E685E">
              <w:rPr>
                <w:rFonts w:ascii="Times New Roman" w:hAnsi="Times New Roman" w:cs="Times New Roman"/>
                <w:color w:val="1E1E1E"/>
                <w:sz w:val="24"/>
                <w:szCs w:val="24"/>
                <w:shd w:val="clear" w:color="auto" w:fill="FFFFFF"/>
              </w:rPr>
              <w:lastRenderedPageBreak/>
              <w:t>doğrultusunda kimin neyi, nerede, ne kadar öğrendiğine yönelik eşitsizlikler ve bu eşitsizliklerin bireysel ve toplumsal sonuçları; mevcut toplumsal, siyasi ve ekonomik ilişkilerin ve eşitsizliklerin beslenerek yeniden üretilmesinde eğitim sistemi ve okulların  rolü.</w:t>
            </w:r>
          </w:p>
          <w:p w14:paraId="7AD5B386" w14:textId="77777777" w:rsidR="00AD35F2" w:rsidRDefault="00AD35F2" w:rsidP="0014653D">
            <w:pPr>
              <w:spacing w:after="288" w:line="240" w:lineRule="auto"/>
              <w:jc w:val="both"/>
              <w:rPr>
                <w:rFonts w:ascii="Times New Roman" w:hAnsi="Times New Roman" w:cs="Times New Roman"/>
                <w:color w:val="1E1E1E"/>
                <w:sz w:val="24"/>
                <w:szCs w:val="24"/>
                <w:shd w:val="clear" w:color="auto" w:fill="FFFFFF"/>
              </w:rPr>
            </w:pPr>
          </w:p>
          <w:p w14:paraId="21C28E5F" w14:textId="77777777" w:rsidR="00AD35F2" w:rsidRDefault="00AD35F2" w:rsidP="0014653D">
            <w:pPr>
              <w:spacing w:after="288" w:line="240" w:lineRule="auto"/>
              <w:jc w:val="both"/>
              <w:rPr>
                <w:rFonts w:ascii="Times New Roman" w:hAnsi="Times New Roman" w:cs="Times New Roman"/>
                <w:color w:val="1E1E1E"/>
                <w:sz w:val="24"/>
                <w:szCs w:val="24"/>
                <w:shd w:val="clear" w:color="auto" w:fill="FFFFFF"/>
              </w:rPr>
            </w:pPr>
          </w:p>
          <w:p w14:paraId="4AA8293C" w14:textId="77777777" w:rsidR="00AD35F2" w:rsidRDefault="00AD35F2" w:rsidP="0014653D">
            <w:pPr>
              <w:spacing w:after="288" w:line="240" w:lineRule="auto"/>
              <w:jc w:val="both"/>
              <w:rPr>
                <w:rFonts w:ascii="Times New Roman" w:hAnsi="Times New Roman" w:cs="Times New Roman"/>
                <w:color w:val="1E1E1E"/>
                <w:sz w:val="24"/>
                <w:szCs w:val="24"/>
                <w:shd w:val="clear" w:color="auto" w:fill="FFFFFF"/>
              </w:rPr>
            </w:pPr>
          </w:p>
          <w:p w14:paraId="09D5DBB4" w14:textId="77777777" w:rsidR="00AD35F2" w:rsidRDefault="00AD35F2" w:rsidP="0014653D">
            <w:pPr>
              <w:spacing w:after="288" w:line="240" w:lineRule="auto"/>
              <w:jc w:val="both"/>
              <w:rPr>
                <w:rFonts w:ascii="Times New Roman" w:hAnsi="Times New Roman" w:cs="Times New Roman"/>
                <w:color w:val="1E1E1E"/>
                <w:sz w:val="24"/>
                <w:szCs w:val="24"/>
                <w:shd w:val="clear" w:color="auto" w:fill="FFFFFF"/>
              </w:rPr>
            </w:pPr>
          </w:p>
          <w:p w14:paraId="665745DE" w14:textId="5D27996C" w:rsidR="00AD35F2" w:rsidRPr="000E685E" w:rsidRDefault="00AD35F2" w:rsidP="0014653D">
            <w:pPr>
              <w:spacing w:after="288" w:line="240" w:lineRule="auto"/>
              <w:jc w:val="both"/>
              <w:rPr>
                <w:rFonts w:ascii="Times New Roman" w:eastAsia="Times New Roman" w:hAnsi="Times New Roman" w:cs="Times New Roman"/>
                <w:sz w:val="24"/>
                <w:szCs w:val="24"/>
              </w:rPr>
            </w:pPr>
          </w:p>
        </w:tc>
        <w:tc>
          <w:tcPr>
            <w:tcW w:w="2431"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D203DB9"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lastRenderedPageBreak/>
              <w:t> </w:t>
            </w:r>
          </w:p>
        </w:tc>
      </w:tr>
      <w:tr w:rsidR="0014653D" w:rsidRPr="000E685E" w14:paraId="447EADDC" w14:textId="77777777" w:rsidTr="000E685E">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4BFED64" w14:textId="77777777" w:rsidR="009E07ED" w:rsidRDefault="009E07ED" w:rsidP="00BF48C6">
            <w:pPr>
              <w:shd w:val="clear" w:color="auto" w:fill="FFFFFF"/>
              <w:spacing w:after="288" w:line="240" w:lineRule="auto"/>
              <w:jc w:val="center"/>
              <w:rPr>
                <w:rFonts w:ascii="Times New Roman" w:eastAsia="Times New Roman" w:hAnsi="Times New Roman" w:cs="Times New Roman"/>
                <w:color w:val="3B3B3B"/>
                <w:sz w:val="24"/>
                <w:szCs w:val="24"/>
              </w:rPr>
            </w:pPr>
          </w:p>
          <w:p w14:paraId="09A38C7F" w14:textId="168C7061" w:rsidR="00BF48C6" w:rsidRPr="00425066" w:rsidRDefault="00BF48C6" w:rsidP="00BF48C6">
            <w:pPr>
              <w:shd w:val="clear" w:color="auto" w:fill="FFFFFF"/>
              <w:spacing w:after="288"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3B3B3B"/>
                <w:sz w:val="24"/>
                <w:szCs w:val="24"/>
              </w:rPr>
              <w:t>3+1 İŞYERI EĞITIMI, UYGULAMASI, STAJ</w:t>
            </w:r>
          </w:p>
          <w:tbl>
            <w:tblPr>
              <w:tblW w:w="10050" w:type="dxa"/>
              <w:tblCellMar>
                <w:left w:w="0" w:type="dxa"/>
                <w:right w:w="0" w:type="dxa"/>
              </w:tblCellMar>
              <w:tblLook w:val="04A0" w:firstRow="1" w:lastRow="0" w:firstColumn="1" w:lastColumn="0" w:noHBand="0" w:noVBand="1"/>
            </w:tblPr>
            <w:tblGrid>
              <w:gridCol w:w="7"/>
              <w:gridCol w:w="7487"/>
              <w:gridCol w:w="444"/>
              <w:gridCol w:w="510"/>
              <w:gridCol w:w="510"/>
              <w:gridCol w:w="1092"/>
            </w:tblGrid>
            <w:tr w:rsidR="00BF48C6" w:rsidRPr="00425066" w14:paraId="21F1EBE3" w14:textId="77777777" w:rsidTr="006D123D">
              <w:trPr>
                <w:gridBefore w:val="1"/>
                <w:wBefore w:w="8" w:type="dxa"/>
              </w:trPr>
              <w:tc>
                <w:tcPr>
                  <w:tcW w:w="76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25197FC" w14:textId="77777777" w:rsidR="00BF48C6" w:rsidRPr="00425066" w:rsidRDefault="00BF48C6" w:rsidP="00BF48C6">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F40930F"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B569199"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31C6AAE"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43575B8"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BF48C6" w:rsidRPr="00425066" w14:paraId="76FCE2EC" w14:textId="77777777" w:rsidTr="006D123D">
              <w:trPr>
                <w:gridBefore w:val="1"/>
                <w:wBefore w:w="8" w:type="dxa"/>
              </w:trPr>
              <w:tc>
                <w:tcPr>
                  <w:tcW w:w="76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8F32759" w14:textId="77777777" w:rsidR="00BF48C6" w:rsidRPr="00425066" w:rsidRDefault="00BF48C6" w:rsidP="00BF48C6">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w:t>
                  </w:r>
                  <w:r>
                    <w:rPr>
                      <w:rFonts w:ascii="Times New Roman" w:eastAsia="Times New Roman" w:hAnsi="Times New Roman" w:cs="Times New Roman"/>
                      <w:sz w:val="24"/>
                      <w:szCs w:val="24"/>
                    </w:rPr>
                    <w:t>.UYG.202</w:t>
                  </w:r>
                  <w:r w:rsidRPr="00425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İşyeri Uygulaması</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33970E7"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DAD1327"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3C492B8"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73D5544"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BF48C6" w:rsidRPr="00425066" w14:paraId="6D6E45DD" w14:textId="77777777" w:rsidTr="006D123D">
              <w:trPr>
                <w:gridBefore w:val="1"/>
                <w:wBefore w:w="8" w:type="dxa"/>
              </w:trPr>
              <w:tc>
                <w:tcPr>
                  <w:tcW w:w="76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E9A740A" w14:textId="77777777" w:rsidR="00BF48C6" w:rsidRPr="00425066" w:rsidRDefault="00BF48C6" w:rsidP="00BF48C6">
                  <w:pPr>
                    <w:spacing w:after="288" w:line="240" w:lineRule="auto"/>
                    <w:jc w:val="both"/>
                    <w:rPr>
                      <w:rFonts w:ascii="Times New Roman" w:eastAsia="Times New Roman" w:hAnsi="Times New Roman" w:cs="Times New Roman"/>
                      <w:sz w:val="24"/>
                      <w:szCs w:val="24"/>
                    </w:rPr>
                  </w:pPr>
                  <w:r>
                    <w:rPr>
                      <w:rFonts w:ascii="Times New Roman" w:hAnsi="Times New Roman" w:cs="Times New Roman"/>
                      <w:color w:val="1E1E1E"/>
                      <w:sz w:val="24"/>
                      <w:szCs w:val="24"/>
                      <w:shd w:val="clear" w:color="auto" w:fill="FFFFFF"/>
                    </w:rPr>
                    <w:t>Mesleki tecrübe kazanmasını sağlamak. Öğrencinin teorik bilgisini uygulamaya aktarmaktaki becersini ölçmek.</w:t>
                  </w:r>
                </w:p>
              </w:tc>
              <w:tc>
                <w:tcPr>
                  <w:tcW w:w="2442"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6628AA8" w14:textId="77777777" w:rsidR="00BF48C6" w:rsidRPr="00425066" w:rsidRDefault="00BF48C6" w:rsidP="00BF48C6">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r w:rsidR="00BF48C6" w:rsidRPr="00425066" w14:paraId="63A4892A" w14:textId="77777777" w:rsidTr="006D123D">
              <w:trPr>
                <w:gridBefore w:val="1"/>
                <w:wBefore w:w="8" w:type="dxa"/>
              </w:trPr>
              <w:tc>
                <w:tcPr>
                  <w:tcW w:w="76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A7B32A3" w14:textId="77777777" w:rsidR="00BF48C6" w:rsidRPr="00425066" w:rsidRDefault="00BF48C6" w:rsidP="00BF48C6">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3525ABA"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96F5E4C"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0816373"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ED10472"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BF48C6" w:rsidRPr="00425066" w14:paraId="63B49AA7" w14:textId="77777777" w:rsidTr="006D123D">
              <w:trPr>
                <w:gridBefore w:val="1"/>
                <w:wBefore w:w="8" w:type="dxa"/>
              </w:trPr>
              <w:tc>
                <w:tcPr>
                  <w:tcW w:w="76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A2F04EC" w14:textId="77777777" w:rsidR="00BF48C6" w:rsidRPr="00425066" w:rsidRDefault="00BF48C6" w:rsidP="00BF48C6">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w:t>
                  </w:r>
                  <w:r>
                    <w:rPr>
                      <w:rFonts w:ascii="Times New Roman" w:eastAsia="Times New Roman" w:hAnsi="Times New Roman" w:cs="Times New Roman"/>
                      <w:sz w:val="24"/>
                      <w:szCs w:val="24"/>
                    </w:rPr>
                    <w:t>.UYG.204</w:t>
                  </w:r>
                  <w:r w:rsidRPr="00425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İşyeri Eğitimi</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8DCA475"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39DE45D"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B4E7EAD" w14:textId="77777777" w:rsidR="00BF48C6" w:rsidRPr="00425066" w:rsidRDefault="00BF48C6" w:rsidP="00BF48C6">
                  <w:pPr>
                    <w:spacing w:after="28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D5EAA35"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BF48C6" w:rsidRPr="00425066" w14:paraId="16AB71C6" w14:textId="77777777" w:rsidTr="006D123D">
              <w:trPr>
                <w:gridBefore w:val="1"/>
                <w:wBefore w:w="8" w:type="dxa"/>
              </w:trPr>
              <w:tc>
                <w:tcPr>
                  <w:tcW w:w="76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29DEBFC" w14:textId="77777777" w:rsidR="00BF48C6" w:rsidRPr="00425066" w:rsidRDefault="00BF48C6" w:rsidP="00BF48C6">
                  <w:pPr>
                    <w:spacing w:after="288"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Mesleki tecrübe kazanmasını sağlamak. Bu bakımdan staj akademik danışmanı ile işyeri eğitimdeki uygulamasını becerileri artırmak bakımından belirli eğitimlerinden geçmesini sağlamnak.</w:t>
                  </w:r>
                </w:p>
              </w:tc>
              <w:tc>
                <w:tcPr>
                  <w:tcW w:w="2442"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F72EAEE" w14:textId="77777777" w:rsidR="00BF48C6" w:rsidRPr="00425066" w:rsidRDefault="00BF48C6" w:rsidP="00BF48C6">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r w:rsidR="00BF48C6" w:rsidRPr="00425066" w14:paraId="257D0B72" w14:textId="77777777" w:rsidTr="006D123D">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A386D14" w14:textId="77777777" w:rsidR="00BF48C6" w:rsidRPr="00425066" w:rsidRDefault="00BF48C6" w:rsidP="00BF48C6">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1BD8249"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E3C2B8D"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55F6B75"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8AA39ED"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BF48C6" w:rsidRPr="00425066" w14:paraId="7701D23C" w14:textId="77777777" w:rsidTr="006D123D">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92CDFCB" w14:textId="77777777" w:rsidR="00BF48C6" w:rsidRPr="00425066" w:rsidRDefault="00BF48C6" w:rsidP="00BF48C6">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w:t>
                  </w:r>
                  <w:r>
                    <w:rPr>
                      <w:rFonts w:ascii="Times New Roman" w:eastAsia="Times New Roman" w:hAnsi="Times New Roman" w:cs="Times New Roman"/>
                      <w:sz w:val="24"/>
                      <w:szCs w:val="24"/>
                    </w:rPr>
                    <w:t>.UYG.206</w:t>
                  </w:r>
                  <w:r w:rsidRPr="00425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Staj</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9923E3E"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A6AC602"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D3B33BC"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33C9A8C" w14:textId="77777777" w:rsidR="00BF48C6" w:rsidRPr="00425066" w:rsidRDefault="00BF48C6" w:rsidP="00BF48C6">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5</w:t>
                  </w:r>
                </w:p>
              </w:tc>
            </w:tr>
            <w:tr w:rsidR="00BF48C6" w:rsidRPr="00425066" w14:paraId="202C7E16" w14:textId="77777777" w:rsidTr="006D123D">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BEB3EDC" w14:textId="77777777" w:rsidR="00BF48C6" w:rsidRPr="00425066" w:rsidRDefault="00BF48C6" w:rsidP="00BF48C6">
                  <w:pPr>
                    <w:spacing w:after="288" w:line="240" w:lineRule="auto"/>
                    <w:jc w:val="both"/>
                    <w:rPr>
                      <w:rFonts w:ascii="Times New Roman" w:eastAsia="Times New Roman" w:hAnsi="Times New Roman" w:cs="Times New Roman"/>
                      <w:sz w:val="24"/>
                      <w:szCs w:val="24"/>
                    </w:rPr>
                  </w:pPr>
                  <w:r>
                    <w:rPr>
                      <w:rFonts w:ascii="Times New Roman" w:hAnsi="Times New Roman" w:cs="Times New Roman"/>
                      <w:color w:val="1E1E1E"/>
                      <w:sz w:val="24"/>
                      <w:szCs w:val="24"/>
                      <w:shd w:val="clear" w:color="auto" w:fill="FFFFFF"/>
                    </w:rPr>
                    <w:t>Uygulama örneklerini gözlemlemek ve uygulama becerisini artırmak yönünden çalışmaların yapılması.</w:t>
                  </w:r>
                </w:p>
              </w:tc>
              <w:tc>
                <w:tcPr>
                  <w:tcW w:w="2442"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AD74987" w14:textId="77777777" w:rsidR="00BF48C6" w:rsidRPr="00425066" w:rsidRDefault="00BF48C6" w:rsidP="00BF48C6">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bl>
          <w:p w14:paraId="678CC630" w14:textId="77777777" w:rsidR="00A00C08" w:rsidRPr="00425066" w:rsidRDefault="00A00C08" w:rsidP="00A00C08">
            <w:pPr>
              <w:shd w:val="clear" w:color="auto" w:fill="FFFFFF"/>
              <w:spacing w:before="240" w:after="120" w:line="240" w:lineRule="auto"/>
              <w:outlineLvl w:val="0"/>
              <w:rPr>
                <w:rFonts w:ascii="Times New Roman" w:eastAsia="Times New Roman" w:hAnsi="Times New Roman" w:cs="Times New Roman"/>
                <w:b/>
                <w:bCs/>
                <w:color w:val="000000"/>
                <w:kern w:val="36"/>
                <w:sz w:val="24"/>
                <w:szCs w:val="24"/>
              </w:rPr>
            </w:pPr>
            <w:r w:rsidRPr="00425066">
              <w:rPr>
                <w:rFonts w:ascii="Times New Roman" w:eastAsia="Times New Roman" w:hAnsi="Times New Roman" w:cs="Times New Roman"/>
                <w:b/>
                <w:bCs/>
                <w:color w:val="000000"/>
                <w:kern w:val="36"/>
                <w:sz w:val="24"/>
                <w:szCs w:val="24"/>
              </w:rPr>
              <w:lastRenderedPageBreak/>
              <w:t>Ders İçerikleri</w:t>
            </w:r>
          </w:p>
          <w:p w14:paraId="1E9BFB60" w14:textId="77777777" w:rsidR="00A00C08" w:rsidRPr="00425066" w:rsidRDefault="00A00C08" w:rsidP="00A00C08">
            <w:pPr>
              <w:shd w:val="clear" w:color="auto" w:fill="FFFFFF"/>
              <w:spacing w:after="288" w:line="240" w:lineRule="auto"/>
              <w:jc w:val="center"/>
              <w:rPr>
                <w:rFonts w:ascii="Times New Roman" w:eastAsia="Times New Roman" w:hAnsi="Times New Roman" w:cs="Times New Roman"/>
                <w:b/>
                <w:bCs/>
                <w:color w:val="3B3B3B"/>
                <w:sz w:val="24"/>
                <w:szCs w:val="24"/>
              </w:rPr>
            </w:pPr>
            <w:r w:rsidRPr="00425066">
              <w:rPr>
                <w:rFonts w:ascii="Times New Roman" w:eastAsia="Times New Roman" w:hAnsi="Times New Roman" w:cs="Times New Roman"/>
                <w:b/>
                <w:bCs/>
                <w:color w:val="3B3B3B"/>
                <w:sz w:val="24"/>
                <w:szCs w:val="24"/>
              </w:rPr>
              <w:t>GİRESUN ÜNİVERSİTESİ</w:t>
            </w:r>
          </w:p>
          <w:p w14:paraId="610766D8" w14:textId="77777777" w:rsidR="00A00C08" w:rsidRPr="00425066" w:rsidRDefault="00A00C08" w:rsidP="00A00C08">
            <w:pPr>
              <w:shd w:val="clear" w:color="auto" w:fill="FFFFFF"/>
              <w:spacing w:after="288" w:line="240" w:lineRule="auto"/>
              <w:jc w:val="center"/>
              <w:rPr>
                <w:rFonts w:ascii="Times New Roman" w:eastAsia="Times New Roman" w:hAnsi="Times New Roman" w:cs="Times New Roman"/>
                <w:color w:val="3B3B3B"/>
                <w:sz w:val="24"/>
                <w:szCs w:val="24"/>
              </w:rPr>
            </w:pPr>
            <w:r w:rsidRPr="00425066">
              <w:rPr>
                <w:rFonts w:ascii="Times New Roman" w:eastAsia="Times New Roman" w:hAnsi="Times New Roman" w:cs="Times New Roman"/>
                <w:b/>
                <w:bCs/>
                <w:color w:val="3B3B3B"/>
                <w:sz w:val="24"/>
                <w:szCs w:val="24"/>
              </w:rPr>
              <w:t>EYNESİL KAMİL NALBANT MESLEK YÜKSEKOKULU</w:t>
            </w:r>
          </w:p>
          <w:p w14:paraId="7401458E" w14:textId="77777777" w:rsidR="00A00C08" w:rsidRPr="00425066" w:rsidRDefault="00A00C08" w:rsidP="00A00C08">
            <w:pPr>
              <w:shd w:val="clear" w:color="auto" w:fill="FFFFFF"/>
              <w:spacing w:after="288" w:line="240" w:lineRule="auto"/>
              <w:jc w:val="center"/>
              <w:rPr>
                <w:rFonts w:ascii="Times New Roman" w:eastAsia="Times New Roman" w:hAnsi="Times New Roman" w:cs="Times New Roman"/>
                <w:b/>
                <w:bCs/>
                <w:color w:val="3B3B3B"/>
                <w:sz w:val="24"/>
                <w:szCs w:val="24"/>
              </w:rPr>
            </w:pPr>
            <w:r w:rsidRPr="00425066">
              <w:rPr>
                <w:rFonts w:ascii="Times New Roman" w:eastAsia="Times New Roman" w:hAnsi="Times New Roman" w:cs="Times New Roman"/>
                <w:b/>
                <w:bCs/>
                <w:color w:val="3B3B3B"/>
                <w:sz w:val="24"/>
                <w:szCs w:val="24"/>
              </w:rPr>
              <w:t>SOSYAL HİZMET ve DANIŞMANLIK BÖLÜMÜ</w:t>
            </w:r>
          </w:p>
          <w:p w14:paraId="6FD657A9" w14:textId="77777777" w:rsidR="00A00C08" w:rsidRPr="00425066" w:rsidRDefault="00A00C08" w:rsidP="00A00C08">
            <w:pPr>
              <w:shd w:val="clear" w:color="auto" w:fill="FFFFFF"/>
              <w:spacing w:after="288" w:line="240" w:lineRule="auto"/>
              <w:jc w:val="center"/>
              <w:rPr>
                <w:rFonts w:ascii="Times New Roman" w:eastAsia="Times New Roman" w:hAnsi="Times New Roman" w:cs="Times New Roman"/>
                <w:color w:val="3B3B3B"/>
                <w:sz w:val="24"/>
                <w:szCs w:val="24"/>
              </w:rPr>
            </w:pPr>
            <w:r w:rsidRPr="00425066">
              <w:rPr>
                <w:rFonts w:ascii="Times New Roman" w:eastAsia="Times New Roman" w:hAnsi="Times New Roman" w:cs="Times New Roman"/>
                <w:b/>
                <w:bCs/>
                <w:color w:val="3B3B3B"/>
                <w:sz w:val="24"/>
                <w:szCs w:val="24"/>
              </w:rPr>
              <w:t>BAHAR DÖNEMİ</w:t>
            </w:r>
          </w:p>
          <w:p w14:paraId="0CEDF0FF" w14:textId="77777777" w:rsidR="00A00C08" w:rsidRPr="00425066" w:rsidRDefault="00A00C08" w:rsidP="00A00C08">
            <w:pPr>
              <w:shd w:val="clear" w:color="auto" w:fill="FFFFFF"/>
              <w:spacing w:after="288" w:line="240" w:lineRule="auto"/>
              <w:jc w:val="center"/>
              <w:rPr>
                <w:rFonts w:ascii="Times New Roman" w:eastAsia="Times New Roman" w:hAnsi="Times New Roman" w:cs="Times New Roman"/>
                <w:color w:val="3B3B3B"/>
                <w:sz w:val="24"/>
                <w:szCs w:val="24"/>
              </w:rPr>
            </w:pPr>
            <w:r w:rsidRPr="00425066">
              <w:rPr>
                <w:rFonts w:ascii="Times New Roman" w:eastAsia="Times New Roman" w:hAnsi="Times New Roman" w:cs="Times New Roman"/>
                <w:b/>
                <w:bCs/>
                <w:color w:val="3B3B3B"/>
                <w:sz w:val="24"/>
                <w:szCs w:val="24"/>
              </w:rPr>
              <w:t>DERS İÇERİKLERİ</w:t>
            </w:r>
          </w:p>
          <w:p w14:paraId="1F433131" w14:textId="77777777" w:rsidR="00A00C08" w:rsidRPr="00425066" w:rsidRDefault="00A00C08" w:rsidP="00A00C08">
            <w:pPr>
              <w:shd w:val="clear" w:color="auto" w:fill="FFFFFF"/>
              <w:spacing w:after="288" w:line="240" w:lineRule="auto"/>
              <w:rPr>
                <w:rFonts w:ascii="Times New Roman" w:eastAsia="Times New Roman" w:hAnsi="Times New Roman" w:cs="Times New Roman"/>
                <w:color w:val="3B3B3B"/>
                <w:sz w:val="24"/>
                <w:szCs w:val="24"/>
              </w:rPr>
            </w:pPr>
            <w:r w:rsidRPr="00425066">
              <w:rPr>
                <w:rFonts w:ascii="Times New Roman" w:eastAsia="Times New Roman" w:hAnsi="Times New Roman" w:cs="Times New Roman"/>
                <w:color w:val="3B3B3B"/>
                <w:sz w:val="24"/>
                <w:szCs w:val="24"/>
              </w:rPr>
              <w:t> </w:t>
            </w:r>
          </w:p>
          <w:p w14:paraId="6FC2F45F" w14:textId="77777777" w:rsidR="00A00C08" w:rsidRPr="00425066" w:rsidRDefault="00A00C08" w:rsidP="00A00C08">
            <w:pPr>
              <w:pStyle w:val="ListeParagraf"/>
              <w:numPr>
                <w:ilvl w:val="0"/>
                <w:numId w:val="2"/>
              </w:numPr>
              <w:shd w:val="clear" w:color="auto" w:fill="FFFFFF"/>
              <w:spacing w:after="288" w:line="240" w:lineRule="auto"/>
              <w:rPr>
                <w:rFonts w:ascii="Times New Roman" w:eastAsia="Times New Roman" w:hAnsi="Times New Roman" w:cs="Times New Roman"/>
                <w:b/>
                <w:bCs/>
                <w:color w:val="3B3B3B"/>
                <w:sz w:val="24"/>
                <w:szCs w:val="24"/>
                <w:u w:val="single"/>
              </w:rPr>
            </w:pPr>
            <w:r w:rsidRPr="00425066">
              <w:rPr>
                <w:rFonts w:ascii="Times New Roman" w:eastAsia="Times New Roman" w:hAnsi="Times New Roman" w:cs="Times New Roman"/>
                <w:b/>
                <w:bCs/>
                <w:color w:val="3B3B3B"/>
                <w:sz w:val="24"/>
                <w:szCs w:val="24"/>
                <w:u w:val="single"/>
              </w:rPr>
              <w:t>YARIYIL</w:t>
            </w:r>
          </w:p>
          <w:p w14:paraId="2525DCF8" w14:textId="77777777" w:rsidR="00A00C08" w:rsidRPr="00425066" w:rsidRDefault="00A00C08" w:rsidP="00A00C08">
            <w:pPr>
              <w:pStyle w:val="ListeParagraf"/>
              <w:shd w:val="clear" w:color="auto" w:fill="FFFFFF"/>
              <w:spacing w:after="288" w:line="240" w:lineRule="auto"/>
              <w:jc w:val="center"/>
              <w:rPr>
                <w:rFonts w:ascii="Times New Roman" w:eastAsia="Times New Roman" w:hAnsi="Times New Roman" w:cs="Times New Roman"/>
                <w:color w:val="3B3B3B"/>
                <w:sz w:val="24"/>
                <w:szCs w:val="24"/>
              </w:rPr>
            </w:pPr>
          </w:p>
          <w:p w14:paraId="389AE4B2" w14:textId="77777777" w:rsidR="00A00C08" w:rsidRPr="00425066" w:rsidRDefault="00A00C08" w:rsidP="00A00C08">
            <w:pPr>
              <w:pStyle w:val="ListeParagraf"/>
              <w:shd w:val="clear" w:color="auto" w:fill="FFFFFF"/>
              <w:spacing w:after="288" w:line="240" w:lineRule="auto"/>
              <w:jc w:val="center"/>
              <w:rPr>
                <w:rFonts w:ascii="Times New Roman" w:eastAsia="Times New Roman" w:hAnsi="Times New Roman" w:cs="Times New Roman"/>
                <w:color w:val="3B3B3B"/>
                <w:sz w:val="24"/>
                <w:szCs w:val="24"/>
              </w:rPr>
            </w:pPr>
            <w:r w:rsidRPr="00425066">
              <w:rPr>
                <w:rFonts w:ascii="Times New Roman" w:eastAsia="Times New Roman" w:hAnsi="Times New Roman" w:cs="Times New Roman"/>
                <w:color w:val="3B3B3B"/>
                <w:sz w:val="24"/>
                <w:szCs w:val="24"/>
              </w:rPr>
              <w:t>ZORUNLU DERSLER</w:t>
            </w:r>
          </w:p>
          <w:tbl>
            <w:tblPr>
              <w:tblW w:w="10050" w:type="dxa"/>
              <w:tblCellMar>
                <w:left w:w="0" w:type="dxa"/>
                <w:right w:w="0" w:type="dxa"/>
              </w:tblCellMar>
              <w:tblLook w:val="04A0" w:firstRow="1" w:lastRow="0" w:firstColumn="1" w:lastColumn="0" w:noHBand="0" w:noVBand="1"/>
            </w:tblPr>
            <w:tblGrid>
              <w:gridCol w:w="7608"/>
              <w:gridCol w:w="444"/>
              <w:gridCol w:w="446"/>
              <w:gridCol w:w="457"/>
              <w:gridCol w:w="1095"/>
            </w:tblGrid>
            <w:tr w:rsidR="00A00C08" w:rsidRPr="00425066" w14:paraId="12E90F6B"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94448E6"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BAD56ED"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3ECA4DB"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87D287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486654C"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57B90596"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2014A8D"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hAnsi="Times New Roman" w:cs="Times New Roman"/>
                      <w:sz w:val="24"/>
                      <w:szCs w:val="24"/>
                    </w:rPr>
                    <w:t>TAR-102 Atatürk İlkeleri ve İnkılap Tarihi II</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695AC0F"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6F69510"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0</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CC169F0"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30A284E"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r>
            <w:tr w:rsidR="00A00C08" w:rsidRPr="00425066" w14:paraId="10001C7E"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70182FBE" w14:textId="77777777" w:rsidR="00A00C08" w:rsidRPr="00425066" w:rsidRDefault="00A00C08" w:rsidP="00A00C08">
                  <w:pPr>
                    <w:spacing w:after="0" w:line="240" w:lineRule="auto"/>
                    <w:rPr>
                      <w:rFonts w:ascii="Times New Roman" w:hAnsi="Times New Roman" w:cs="Times New Roman"/>
                      <w:sz w:val="24"/>
                      <w:szCs w:val="24"/>
                    </w:rPr>
                  </w:pPr>
                  <w:r w:rsidRPr="00425066">
                    <w:rPr>
                      <w:rFonts w:ascii="Times New Roman" w:eastAsia="Times New Roman" w:hAnsi="Times New Roman" w:cs="Times New Roman"/>
                      <w:sz w:val="24"/>
                      <w:szCs w:val="24"/>
                      <w:shd w:val="clear" w:color="auto" w:fill="FFFFFF"/>
                    </w:rPr>
                    <w:t>Atatürk döneminde yapılan reformlar, Atatürk İlkeleri, II. Dünya Savaşı ve sonrası, Türkiye'ye yönelik iç ve dış tehditler, Atatürk'ün ölümü ve sonrası.</w:t>
                  </w:r>
                </w:p>
              </w:tc>
              <w:tc>
                <w:tcPr>
                  <w:tcW w:w="2431"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AEC8D92"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bl>
          <w:p w14:paraId="6F51CA63" w14:textId="77777777" w:rsidR="00A00C08" w:rsidRPr="00425066" w:rsidRDefault="00A00C08" w:rsidP="00A00C08">
            <w:pPr>
              <w:shd w:val="clear" w:color="auto" w:fill="FFFFFF"/>
              <w:spacing w:after="288" w:line="240" w:lineRule="auto"/>
              <w:rPr>
                <w:rFonts w:ascii="Times New Roman" w:eastAsia="Times New Roman" w:hAnsi="Times New Roman" w:cs="Times New Roman"/>
                <w:color w:val="3B3B3B"/>
                <w:sz w:val="24"/>
                <w:szCs w:val="24"/>
              </w:rPr>
            </w:pPr>
          </w:p>
          <w:tbl>
            <w:tblPr>
              <w:tblW w:w="10050" w:type="dxa"/>
              <w:tblCellMar>
                <w:left w:w="0" w:type="dxa"/>
                <w:right w:w="0" w:type="dxa"/>
              </w:tblCellMar>
              <w:tblLook w:val="04A0" w:firstRow="1" w:lastRow="0" w:firstColumn="1" w:lastColumn="0" w:noHBand="0" w:noVBand="1"/>
            </w:tblPr>
            <w:tblGrid>
              <w:gridCol w:w="7564"/>
              <w:gridCol w:w="453"/>
              <w:gridCol w:w="466"/>
              <w:gridCol w:w="480"/>
              <w:gridCol w:w="1087"/>
            </w:tblGrid>
            <w:tr w:rsidR="00A00C08" w:rsidRPr="00425066" w14:paraId="05F67A58"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FCE3625" w14:textId="77777777" w:rsidR="00A00C08" w:rsidRPr="00425066" w:rsidRDefault="00A00C08" w:rsidP="00A00C08">
                  <w:pPr>
                    <w:spacing w:after="288" w:line="240" w:lineRule="auto"/>
                    <w:rPr>
                      <w:rFonts w:ascii="Times New Roman" w:eastAsia="Times New Roman" w:hAnsi="Times New Roman" w:cs="Times New Roman"/>
                      <w:sz w:val="24"/>
                      <w:szCs w:val="24"/>
                    </w:rPr>
                  </w:pP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4FFFECA"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BDE3A97"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77A76F7"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032BFD8"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37791F00"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BC03046"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hAnsi="Times New Roman" w:cs="Times New Roman"/>
                      <w:sz w:val="24"/>
                      <w:szCs w:val="24"/>
                    </w:rPr>
                    <w:t xml:space="preserve">TUR-102 Türk Dili II                                                                                                                                      </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708D102"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84722ED"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C13B8D6"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BA6C24F"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r>
            <w:tr w:rsidR="00A00C08" w:rsidRPr="00425066" w14:paraId="209CA112"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CA715B9"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shd w:val="clear" w:color="auto" w:fill="FFFFFF"/>
                    </w:rPr>
                    <w:t>Türkçe'nin söz dizimi,kelime grupları ve kuralları, yazım kuralları,sözlü ve yazılı anlatım, cümle ve çeşitleri, anlatım türleri, anlatım bozuklukları ve bunların giderilmesinde izlenecek yollar, uygulamalı şekilde yazım kuralları, sözlük bilgisi ve sözlüklerden yararlanma,bilimsel yazıların hazırlanmasında uyulacak kurallar, okuma, anlama çalışmaları ve metin incelemeleri, yazma çalışmaları (Makale, rapor, dilekçe, mektup, anı vb. yazılı anlatım türleri üzerinde).</w:t>
                  </w: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0F92210"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bl>
          <w:p w14:paraId="33DC00B0" w14:textId="77777777" w:rsidR="00A00C08" w:rsidRDefault="00A00C08" w:rsidP="00A00C08">
            <w:pPr>
              <w:shd w:val="clear" w:color="auto" w:fill="FFFFFF"/>
              <w:spacing w:after="288" w:line="240" w:lineRule="auto"/>
              <w:rPr>
                <w:rFonts w:ascii="Times New Roman" w:eastAsia="Times New Roman" w:hAnsi="Times New Roman" w:cs="Times New Roman"/>
                <w:color w:val="3B3B3B"/>
                <w:sz w:val="24"/>
                <w:szCs w:val="24"/>
              </w:rPr>
            </w:pPr>
          </w:p>
          <w:p w14:paraId="1A132EEA" w14:textId="77777777" w:rsidR="00A00C08" w:rsidRPr="00425066" w:rsidRDefault="00A00C08" w:rsidP="00A00C08">
            <w:pPr>
              <w:shd w:val="clear" w:color="auto" w:fill="FFFFFF"/>
              <w:spacing w:after="288" w:line="240" w:lineRule="auto"/>
              <w:rPr>
                <w:rFonts w:ascii="Times New Roman" w:eastAsia="Times New Roman" w:hAnsi="Times New Roman" w:cs="Times New Roman"/>
                <w:color w:val="3B3B3B"/>
                <w:sz w:val="24"/>
                <w:szCs w:val="24"/>
              </w:rPr>
            </w:pPr>
          </w:p>
          <w:tbl>
            <w:tblPr>
              <w:tblW w:w="10050" w:type="dxa"/>
              <w:tblCellMar>
                <w:left w:w="0" w:type="dxa"/>
                <w:right w:w="0" w:type="dxa"/>
              </w:tblCellMar>
              <w:tblLook w:val="04A0" w:firstRow="1" w:lastRow="0" w:firstColumn="1" w:lastColumn="0" w:noHBand="0" w:noVBand="1"/>
            </w:tblPr>
            <w:tblGrid>
              <w:gridCol w:w="7564"/>
              <w:gridCol w:w="453"/>
              <w:gridCol w:w="466"/>
              <w:gridCol w:w="480"/>
              <w:gridCol w:w="1087"/>
            </w:tblGrid>
            <w:tr w:rsidR="00A00C08" w:rsidRPr="00425066" w14:paraId="384D4606"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CFB8BB7"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lastRenderedPageBreak/>
                    <w:t> </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92BDAFA"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27C6715"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98B8EA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9ECB0F3"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37F14DFB"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78435AA"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hAnsi="Times New Roman" w:cs="Times New Roman"/>
                      <w:sz w:val="24"/>
                      <w:szCs w:val="24"/>
                    </w:rPr>
                    <w:t>YDI-102 Yabancı Dil II</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60B7A4B"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15F90A6"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A3CFE75"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0FA934A"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2</w:t>
                  </w:r>
                </w:p>
              </w:tc>
            </w:tr>
            <w:tr w:rsidR="00A00C08" w:rsidRPr="00425066" w14:paraId="4726BFDB"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3F4976B1"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shd w:val="clear" w:color="auto" w:fill="FFFFFF"/>
                    </w:rPr>
                    <w:t>Yabancı dil olarak İngilizce'nin iyi bir şekilde öğretilmesi temel amaçtır. Bununla birlikte öğrenenlere karşılaşabilecekleri yabancı dil ortamlarına uygun tutum ve davranış kazandırmak hedeflenmektedir.</w:t>
                  </w: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05B3C59"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bl>
          <w:p w14:paraId="349AFDC4" w14:textId="77777777" w:rsidR="00A00C08" w:rsidRPr="00425066" w:rsidRDefault="00A00C08" w:rsidP="00A00C08">
            <w:pPr>
              <w:shd w:val="clear" w:color="auto" w:fill="FFFFFF"/>
              <w:spacing w:after="288" w:line="240" w:lineRule="auto"/>
              <w:rPr>
                <w:rFonts w:ascii="Times New Roman" w:eastAsia="Times New Roman" w:hAnsi="Times New Roman" w:cs="Times New Roman"/>
                <w:color w:val="3B3B3B"/>
                <w:sz w:val="24"/>
                <w:szCs w:val="24"/>
              </w:rPr>
            </w:pPr>
          </w:p>
          <w:tbl>
            <w:tblPr>
              <w:tblW w:w="10050" w:type="dxa"/>
              <w:tblCellMar>
                <w:left w:w="0" w:type="dxa"/>
                <w:right w:w="0" w:type="dxa"/>
              </w:tblCellMar>
              <w:tblLook w:val="04A0" w:firstRow="1" w:lastRow="0" w:firstColumn="1" w:lastColumn="0" w:noHBand="0" w:noVBand="1"/>
            </w:tblPr>
            <w:tblGrid>
              <w:gridCol w:w="7608"/>
              <w:gridCol w:w="444"/>
              <w:gridCol w:w="446"/>
              <w:gridCol w:w="457"/>
              <w:gridCol w:w="1095"/>
            </w:tblGrid>
            <w:tr w:rsidR="00A00C08" w:rsidRPr="00425066" w14:paraId="1E5EBBD4"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9061BD3"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A663C67"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F281195"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F377CFC"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EC2B320"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0CA36F89"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3586864"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hAnsi="Times New Roman" w:cs="Times New Roman"/>
                      <w:sz w:val="24"/>
                      <w:szCs w:val="24"/>
                    </w:rPr>
                    <w:t>SHD-104 Felsefeye Giriş</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1A99CE4"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2F4CB7E"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0</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42F737F"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B6E96FE"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3</w:t>
                  </w:r>
                </w:p>
              </w:tc>
            </w:tr>
            <w:tr w:rsidR="00A00C08" w:rsidRPr="00425066" w14:paraId="0DABC42D"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74FA858D"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sidRPr="00425066">
                    <w:rPr>
                      <w:rFonts w:ascii="Times New Roman" w:hAnsi="Times New Roman" w:cs="Times New Roman"/>
                      <w:sz w:val="24"/>
                      <w:szCs w:val="24"/>
                      <w:shd w:val="clear" w:color="auto" w:fill="FFFFFF"/>
                    </w:rPr>
                    <w:t>“Felsefe Nedir?” sorusundan hareketle felsefenin ve felsefi düşünmenin ayırt edici niteliklerini incelemek felsefenin temel alt disiplinlerini tanıtmak ve bunlarla ilgili bilgi vermek.</w:t>
                  </w:r>
                </w:p>
              </w:tc>
              <w:tc>
                <w:tcPr>
                  <w:tcW w:w="2431"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9E2678F"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bl>
          <w:p w14:paraId="1191A30E" w14:textId="77777777" w:rsidR="00A00C08" w:rsidRPr="00425066" w:rsidRDefault="00A00C08" w:rsidP="00A00C08">
            <w:pPr>
              <w:shd w:val="clear" w:color="auto" w:fill="FFFFFF"/>
              <w:spacing w:after="288" w:line="240" w:lineRule="auto"/>
              <w:rPr>
                <w:rFonts w:ascii="Times New Roman" w:eastAsia="Times New Roman" w:hAnsi="Times New Roman" w:cs="Times New Roman"/>
                <w:color w:val="3B3B3B"/>
                <w:sz w:val="24"/>
                <w:szCs w:val="24"/>
              </w:rPr>
            </w:pPr>
            <w:r w:rsidRPr="00425066">
              <w:rPr>
                <w:rFonts w:ascii="Times New Roman" w:eastAsia="Times New Roman" w:hAnsi="Times New Roman" w:cs="Times New Roman"/>
                <w:color w:val="3B3B3B"/>
                <w:sz w:val="24"/>
                <w:szCs w:val="24"/>
              </w:rPr>
              <w:t> </w:t>
            </w:r>
          </w:p>
          <w:tbl>
            <w:tblPr>
              <w:tblW w:w="12592" w:type="dxa"/>
              <w:tblCellMar>
                <w:left w:w="0" w:type="dxa"/>
                <w:right w:w="0" w:type="dxa"/>
              </w:tblCellMar>
              <w:tblLook w:val="04A0" w:firstRow="1" w:lastRow="0" w:firstColumn="1" w:lastColumn="0" w:noHBand="0" w:noVBand="1"/>
            </w:tblPr>
            <w:tblGrid>
              <w:gridCol w:w="7564"/>
              <w:gridCol w:w="453"/>
              <w:gridCol w:w="466"/>
              <w:gridCol w:w="480"/>
              <w:gridCol w:w="1087"/>
              <w:gridCol w:w="286"/>
              <w:gridCol w:w="2256"/>
            </w:tblGrid>
            <w:tr w:rsidR="00A00C08" w:rsidRPr="00425066" w14:paraId="3A66E423" w14:textId="77777777" w:rsidTr="007F179F">
              <w:trPr>
                <w:gridAfter w:val="2"/>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B29061D"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FDC3897"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E73B93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895744F"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89BC1CE"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17005407" w14:textId="77777777" w:rsidTr="007F179F">
              <w:trPr>
                <w:gridAfter w:val="2"/>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84AE690"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hAnsi="Times New Roman" w:cs="Times New Roman"/>
                      <w:sz w:val="24"/>
                      <w:szCs w:val="24"/>
                    </w:rPr>
                    <w:t>SHD-105 Sosyal Antropoloji</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C7BDF9B"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73E071E"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1A3BA26"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129431C"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r>
            <w:tr w:rsidR="00A00C08" w:rsidRPr="00425066" w14:paraId="7408E5A9" w14:textId="77777777" w:rsidTr="007F179F">
              <w:trPr>
                <w:gridAfter w:val="2"/>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2A455A2" w14:textId="77777777" w:rsidR="00A00C08" w:rsidRDefault="00A00C08" w:rsidP="00A00C08">
                  <w:pPr>
                    <w:spacing w:after="288"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Ders, sosyal antropoloji alanında kapsamlı bir bakış sunmakta ve kültürlerarası bir yaklaşım benimseyerek hem tarihsel, hem çağdaş açılardan dünyadaki kültürel farklılık ve çeşitliliği derinlemesine örneklerle incelemektedir. Akrabalık, aile, inanç sistemleri ve ritüel, dil, tabakalaşma gibi toplumsal kurumların yanı sıra antropolojinin temel kavram, yaklaşım ve kuramlarını ele almaktadır. Dersin amacı, insan topluluklarının geçmişini ve bugününü kültürlerarası bir yaklaşımla incelemektir. Böyle bir yaklaşım, hem kendi toplumumuzdakinden farklı yaşam biçimlerine anlayışla yaklaşmamıza, hem de zenofobik ve şovence tutumlar konusunda bir farkındalık geliştirmemize araç olacaktır. Çeşitli halkların etnografik betimlemeleri antropolojik belgesel filmlerle desteklenecektir.</w:t>
                  </w:r>
                </w:p>
                <w:p w14:paraId="7575C718" w14:textId="77777777" w:rsidR="00A00C08" w:rsidRDefault="00A00C08" w:rsidP="00A00C08">
                  <w:pPr>
                    <w:spacing w:after="288" w:line="240" w:lineRule="auto"/>
                    <w:jc w:val="both"/>
                    <w:rPr>
                      <w:rFonts w:ascii="Times New Roman" w:eastAsia="Times New Roman" w:hAnsi="Times New Roman" w:cs="Times New Roman"/>
                      <w:sz w:val="24"/>
                      <w:szCs w:val="24"/>
                      <w:shd w:val="clear" w:color="auto" w:fill="FFFFFF"/>
                    </w:rPr>
                  </w:pPr>
                </w:p>
                <w:p w14:paraId="4263DA1C"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BB32E6E"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r w:rsidR="00A00C08" w:rsidRPr="00425066" w14:paraId="262E67E3" w14:textId="77777777" w:rsidTr="007F179F">
              <w:trPr>
                <w:gridAfter w:val="2"/>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45F6AF9"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lastRenderedPageBreak/>
                    <w:t> </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B979F8F"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2D10744"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8109F22"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0B5B6B1"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1A7BABE4" w14:textId="77777777" w:rsidTr="007F179F">
              <w:trPr>
                <w:gridAfter w:val="2"/>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D544329"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hAnsi="Times New Roman" w:cs="Times New Roman"/>
                      <w:sz w:val="24"/>
                      <w:szCs w:val="24"/>
                    </w:rPr>
                    <w:t>SHD-126 Suç Sosyolojisi</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4A1519E"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BC4C615"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6EFE980"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3</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CDD8D1F"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r>
            <w:tr w:rsidR="00A00C08" w:rsidRPr="00425066" w14:paraId="46C8C99C" w14:textId="77777777" w:rsidTr="007F179F">
              <w:trPr>
                <w:gridAfter w:val="2"/>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57E0433" w14:textId="77777777" w:rsidR="00A00C08" w:rsidRPr="00425066" w:rsidRDefault="00A00C08" w:rsidP="00A00C08">
                  <w:pPr>
                    <w:spacing w:after="0" w:line="240" w:lineRule="auto"/>
                    <w:jc w:val="both"/>
                    <w:rPr>
                      <w:rFonts w:ascii="Times New Roman" w:eastAsia="Times New Roman" w:hAnsi="Times New Roman" w:cs="Times New Roman"/>
                      <w:sz w:val="24"/>
                      <w:szCs w:val="24"/>
                      <w:shd w:val="clear" w:color="auto" w:fill="FFFFFF"/>
                    </w:rPr>
                  </w:pPr>
                  <w:r w:rsidRPr="00425066">
                    <w:rPr>
                      <w:rFonts w:ascii="Times New Roman" w:eastAsia="Times New Roman" w:hAnsi="Times New Roman" w:cs="Times New Roman"/>
                      <w:sz w:val="24"/>
                      <w:szCs w:val="24"/>
                      <w:shd w:val="clear" w:color="auto" w:fill="FFFFFF"/>
                    </w:rPr>
                    <w:t>Suçun tanımları</w:t>
                  </w:r>
                </w:p>
                <w:p w14:paraId="1E73DF1D" w14:textId="77777777" w:rsidR="00A00C08" w:rsidRPr="00425066" w:rsidRDefault="00A00C08" w:rsidP="00A00C08">
                  <w:pPr>
                    <w:spacing w:after="0" w:line="240" w:lineRule="auto"/>
                    <w:jc w:val="both"/>
                    <w:rPr>
                      <w:rFonts w:ascii="Times New Roman" w:eastAsia="Times New Roman" w:hAnsi="Times New Roman" w:cs="Times New Roman"/>
                      <w:sz w:val="24"/>
                      <w:szCs w:val="24"/>
                      <w:shd w:val="clear" w:color="auto" w:fill="FFFFFF"/>
                    </w:rPr>
                  </w:pPr>
                  <w:r w:rsidRPr="00425066">
                    <w:rPr>
                      <w:rFonts w:ascii="Times New Roman" w:eastAsia="Times New Roman" w:hAnsi="Times New Roman" w:cs="Times New Roman"/>
                      <w:sz w:val="24"/>
                      <w:szCs w:val="24"/>
                      <w:shd w:val="clear" w:color="auto" w:fill="FFFFFF"/>
                    </w:rPr>
                    <w:t>Suça ilişkin kuramsal yaklaşımlar</w:t>
                  </w:r>
                </w:p>
                <w:p w14:paraId="5E43130E" w14:textId="77777777" w:rsidR="00A00C08" w:rsidRPr="00425066" w:rsidRDefault="00A00C08" w:rsidP="00A00C08">
                  <w:pPr>
                    <w:spacing w:after="0" w:line="240" w:lineRule="auto"/>
                    <w:jc w:val="both"/>
                    <w:rPr>
                      <w:rFonts w:ascii="Times New Roman" w:eastAsia="Times New Roman" w:hAnsi="Times New Roman" w:cs="Times New Roman"/>
                      <w:sz w:val="24"/>
                      <w:szCs w:val="24"/>
                      <w:shd w:val="clear" w:color="auto" w:fill="FFFFFF"/>
                    </w:rPr>
                  </w:pPr>
                  <w:r w:rsidRPr="00425066">
                    <w:rPr>
                      <w:rFonts w:ascii="Times New Roman" w:eastAsia="Times New Roman" w:hAnsi="Times New Roman" w:cs="Times New Roman"/>
                      <w:sz w:val="24"/>
                      <w:szCs w:val="24"/>
                      <w:shd w:val="clear" w:color="auto" w:fill="FFFFFF"/>
                    </w:rPr>
                    <w:t>Türkiye’de ve dünyada suç</w:t>
                  </w:r>
                </w:p>
                <w:p w14:paraId="4E3EF0C7"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shd w:val="clear" w:color="auto" w:fill="FFFFFF"/>
                    </w:rPr>
                    <w:t>Alandaki mevcut politikalar</w:t>
                  </w: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FA7E353"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r w:rsidR="00A00C08" w:rsidRPr="00425066" w14:paraId="24CC1F45" w14:textId="77777777" w:rsidTr="007F179F">
              <w:tc>
                <w:tcPr>
                  <w:tcW w:w="10336" w:type="dxa"/>
                  <w:gridSpan w:val="6"/>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1FEB3313" w14:textId="77777777" w:rsidR="00A00C08" w:rsidRPr="00425066" w:rsidRDefault="00A00C08" w:rsidP="00A00C08">
                  <w:pPr>
                    <w:shd w:val="clear" w:color="auto" w:fill="FFFFFF"/>
                    <w:spacing w:after="288" w:line="240" w:lineRule="auto"/>
                    <w:jc w:val="center"/>
                    <w:rPr>
                      <w:rFonts w:ascii="Times New Roman" w:eastAsia="Times New Roman" w:hAnsi="Times New Roman" w:cs="Times New Roman"/>
                      <w:color w:val="3B3B3B"/>
                      <w:sz w:val="24"/>
                      <w:szCs w:val="24"/>
                    </w:rPr>
                  </w:pPr>
                </w:p>
                <w:p w14:paraId="1D132BBB" w14:textId="77777777" w:rsidR="00A00C08" w:rsidRPr="00425066" w:rsidRDefault="00A00C08" w:rsidP="00A00C08">
                  <w:pPr>
                    <w:shd w:val="clear" w:color="auto" w:fill="FFFFFF"/>
                    <w:spacing w:after="288" w:line="240" w:lineRule="auto"/>
                    <w:jc w:val="center"/>
                    <w:rPr>
                      <w:rFonts w:ascii="Times New Roman" w:eastAsia="Times New Roman" w:hAnsi="Times New Roman" w:cs="Times New Roman"/>
                      <w:color w:val="3B3B3B"/>
                      <w:sz w:val="24"/>
                      <w:szCs w:val="24"/>
                    </w:rPr>
                  </w:pPr>
                </w:p>
                <w:p w14:paraId="038177E2" w14:textId="77777777" w:rsidR="00A00C08" w:rsidRPr="00425066" w:rsidRDefault="00A00C08" w:rsidP="00A00C08">
                  <w:pPr>
                    <w:shd w:val="clear" w:color="auto" w:fill="FFFFFF"/>
                    <w:spacing w:after="288" w:line="240" w:lineRule="auto"/>
                    <w:jc w:val="center"/>
                    <w:rPr>
                      <w:rFonts w:ascii="Times New Roman" w:eastAsia="Times New Roman" w:hAnsi="Times New Roman" w:cs="Times New Roman"/>
                      <w:color w:val="3B3B3B"/>
                      <w:sz w:val="24"/>
                      <w:szCs w:val="24"/>
                    </w:rPr>
                  </w:pPr>
                  <w:r w:rsidRPr="00425066">
                    <w:rPr>
                      <w:rFonts w:ascii="Times New Roman" w:eastAsia="Times New Roman" w:hAnsi="Times New Roman" w:cs="Times New Roman"/>
                      <w:color w:val="3B3B3B"/>
                      <w:sz w:val="24"/>
                      <w:szCs w:val="24"/>
                    </w:rPr>
                    <w:t>SEÇMELİ DERSLER</w:t>
                  </w:r>
                </w:p>
                <w:tbl>
                  <w:tblPr>
                    <w:tblW w:w="10050" w:type="dxa"/>
                    <w:tblCellMar>
                      <w:left w:w="0" w:type="dxa"/>
                      <w:right w:w="0" w:type="dxa"/>
                    </w:tblCellMar>
                    <w:tblLook w:val="04A0" w:firstRow="1" w:lastRow="0" w:firstColumn="1" w:lastColumn="0" w:noHBand="0" w:noVBand="1"/>
                  </w:tblPr>
                  <w:tblGrid>
                    <w:gridCol w:w="7564"/>
                    <w:gridCol w:w="453"/>
                    <w:gridCol w:w="466"/>
                    <w:gridCol w:w="480"/>
                    <w:gridCol w:w="1087"/>
                  </w:tblGrid>
                  <w:tr w:rsidR="00A00C08" w:rsidRPr="00425066" w14:paraId="390C943A"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8E0CF81"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p w14:paraId="03853666" w14:textId="77777777" w:rsidR="00A00C08" w:rsidRPr="00425066" w:rsidRDefault="00A00C08" w:rsidP="00A00C08">
                        <w:pPr>
                          <w:spacing w:after="288" w:line="240" w:lineRule="auto"/>
                          <w:rPr>
                            <w:rFonts w:ascii="Times New Roman" w:eastAsia="Times New Roman" w:hAnsi="Times New Roman" w:cs="Times New Roman"/>
                            <w:sz w:val="24"/>
                            <w:szCs w:val="24"/>
                          </w:rPr>
                        </w:pP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88492D1"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1011267"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12BAEEB"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3E23B60"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5D0E9861"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29F35B2"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SHD-108 Çocuk Psikolojisi</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0DBCDE0"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B75C68B"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04E96DD"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1FE8A5B"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5</w:t>
                        </w:r>
                      </w:p>
                    </w:tc>
                  </w:tr>
                  <w:tr w:rsidR="00A00C08" w:rsidRPr="00425066" w14:paraId="343CC474"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13F89A7B"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shd w:val="clear" w:color="auto" w:fill="FFFFFF"/>
                          </w:rPr>
                          <w:t>Kişilik ve benlik özellikleri, Savunma mekanizmaları, Çocuklarda kişilik ve benlik gelişimi, Çocukları tanıma teknikleri, Çocukluk döneminde ruhsal sorunlar, Çocuklarda duygu ve davranım sorunları, Özel sorunları olan çocuklar, Sosyal becerilerin geliştirilmesi, Problem çözme becerilerinin geliştirilmesi</w:t>
                        </w: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34B20F9"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bl>
                <w:p w14:paraId="1A49615F"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p>
              </w:tc>
              <w:tc>
                <w:tcPr>
                  <w:tcW w:w="225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C293B14"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r w:rsidR="00A00C08" w:rsidRPr="00425066" w14:paraId="7D134987" w14:textId="77777777" w:rsidTr="007F179F">
              <w:trPr>
                <w:gridAfter w:val="2"/>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5D86BF7"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p w14:paraId="1AB2AAAA" w14:textId="77777777" w:rsidR="00A00C08" w:rsidRPr="00425066" w:rsidRDefault="00A00C08" w:rsidP="00A00C08">
                  <w:pPr>
                    <w:spacing w:after="288" w:line="240" w:lineRule="auto"/>
                    <w:rPr>
                      <w:rFonts w:ascii="Times New Roman" w:eastAsia="Times New Roman" w:hAnsi="Times New Roman" w:cs="Times New Roman"/>
                      <w:sz w:val="24"/>
                      <w:szCs w:val="24"/>
                    </w:rPr>
                  </w:pP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349FD9E"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89389A3"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F1419FE"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135EEB4"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1770CE5E" w14:textId="77777777" w:rsidTr="007F179F">
              <w:trPr>
                <w:gridAfter w:val="2"/>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7F8AD96"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hAnsi="Times New Roman" w:cs="Times New Roman"/>
                      <w:sz w:val="24"/>
                      <w:szCs w:val="24"/>
                    </w:rPr>
                    <w:t>SHD-119 Gelişim ve Öğrenme</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A2842E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59BC24F"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37A0620"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B49C0A8"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5</w:t>
                  </w:r>
                </w:p>
              </w:tc>
            </w:tr>
            <w:tr w:rsidR="00A00C08" w:rsidRPr="00425066" w14:paraId="3161B39F" w14:textId="77777777" w:rsidTr="007F179F">
              <w:trPr>
                <w:gridAfter w:val="2"/>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DA99DC0" w14:textId="77777777" w:rsidR="00A00C08" w:rsidRDefault="00A00C08" w:rsidP="00A00C08">
                  <w:pPr>
                    <w:jc w:val="both"/>
                    <w:rPr>
                      <w:rFonts w:ascii="Times New Roman" w:hAnsi="Times New Roman" w:cs="Times New Roman"/>
                      <w:sz w:val="24"/>
                      <w:szCs w:val="24"/>
                    </w:rPr>
                  </w:pPr>
                  <w:r w:rsidRPr="00425066">
                    <w:rPr>
                      <w:rFonts w:ascii="Times New Roman" w:hAnsi="Times New Roman" w:cs="Times New Roman"/>
                      <w:sz w:val="24"/>
                      <w:szCs w:val="24"/>
                    </w:rPr>
                    <w:t>Eğitim-psikoloji ilişkisi, eğitim psikolojisinin tanımı ve işlevleri, öğrenme ve gelişim ile ilgili temel kavramlar, gelişim özellikleri (bedensel, bilişsel, duygusal, sosyal ve ahlaki gelişim) , öğrenmeyi etkileyen faktörler, öğrenme kuramları, öğrenme kuramlarının öğretim süreçlerine yansımaları, etkili öğrenme, öğrenmeyi etkileyen faktörler (motivasyon, bireysel faktörler, grup dinamiği ve bu faktörlerin sınıf içi öğretim sürecine etkisi) .</w:t>
                  </w:r>
                </w:p>
                <w:p w14:paraId="4F15B208" w14:textId="77777777" w:rsidR="00A00C08" w:rsidRDefault="00A00C08" w:rsidP="00A00C08">
                  <w:pPr>
                    <w:jc w:val="both"/>
                    <w:rPr>
                      <w:rFonts w:ascii="Times New Roman" w:hAnsi="Times New Roman" w:cs="Times New Roman"/>
                      <w:sz w:val="24"/>
                      <w:szCs w:val="24"/>
                    </w:rPr>
                  </w:pPr>
                </w:p>
                <w:p w14:paraId="0E5BAA3C" w14:textId="77777777" w:rsidR="00A00C08" w:rsidRPr="00425066" w:rsidRDefault="00A00C08" w:rsidP="00A00C08">
                  <w:pPr>
                    <w:jc w:val="both"/>
                    <w:rPr>
                      <w:rFonts w:ascii="Times New Roman" w:hAnsi="Times New Roman" w:cs="Times New Roman"/>
                      <w:sz w:val="24"/>
                      <w:szCs w:val="24"/>
                    </w:rPr>
                  </w:pPr>
                </w:p>
                <w:p w14:paraId="6D9E84A7"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553F818"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lastRenderedPageBreak/>
                    <w:t> </w:t>
                  </w:r>
                </w:p>
              </w:tc>
            </w:tr>
            <w:tr w:rsidR="00A00C08" w:rsidRPr="00425066" w14:paraId="57D59626" w14:textId="77777777" w:rsidTr="007F179F">
              <w:trPr>
                <w:gridAfter w:val="2"/>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C349AD4" w14:textId="77777777" w:rsidR="00A00C08" w:rsidRPr="00425066" w:rsidRDefault="00A00C08" w:rsidP="00A00C08">
                  <w:pPr>
                    <w:spacing w:after="288" w:line="240" w:lineRule="auto"/>
                    <w:rPr>
                      <w:rFonts w:ascii="Times New Roman" w:eastAsia="Times New Roman" w:hAnsi="Times New Roman" w:cs="Times New Roman"/>
                      <w:color w:val="3B3B3B"/>
                      <w:sz w:val="24"/>
                      <w:szCs w:val="24"/>
                    </w:rPr>
                  </w:pPr>
                  <w:r w:rsidRPr="00425066">
                    <w:rPr>
                      <w:rFonts w:ascii="Times New Roman" w:eastAsia="Times New Roman" w:hAnsi="Times New Roman" w:cs="Times New Roman"/>
                      <w:color w:val="3B3B3B"/>
                      <w:sz w:val="24"/>
                      <w:szCs w:val="24"/>
                    </w:rPr>
                    <w:lastRenderedPageBreak/>
                    <w:t> </w:t>
                  </w:r>
                </w:p>
                <w:p w14:paraId="5924761B"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6D3C166"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4AF4CDB"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4244F7E"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00A57C2"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1126F0A6" w14:textId="77777777" w:rsidTr="007F179F">
              <w:trPr>
                <w:gridAfter w:val="2"/>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7EE2691"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SHD-109 Sosyal Hizmet Ortamlarında İnceleme</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64A5EB2"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0</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E1F9A3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5</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D6C4218"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5</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D304DD7"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5</w:t>
                  </w:r>
                </w:p>
              </w:tc>
            </w:tr>
            <w:tr w:rsidR="00A00C08" w:rsidRPr="00425066" w14:paraId="04518B29" w14:textId="77777777" w:rsidTr="007F179F">
              <w:trPr>
                <w:gridAfter w:val="2"/>
                <w:wAfter w:w="2542" w:type="dxa"/>
              </w:trPr>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DEAC4FB"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sidRPr="00425066">
                    <w:rPr>
                      <w:rFonts w:ascii="Times New Roman" w:hAnsi="Times New Roman" w:cs="Times New Roman"/>
                      <w:sz w:val="24"/>
                      <w:szCs w:val="24"/>
                      <w:shd w:val="clear" w:color="auto" w:fill="FFFFFF"/>
                    </w:rPr>
                    <w:t>öğrenciler küçük gruplar halinde sosyal hizmet örgütlerini ve sosyal hizmetin uygulama ortamlarını (Gecekondu, Köy, Sosyal Hizmet Ortamları, İş yerleri, Yaşlı Bakım evleri, Çocuk Evleri, Gençlik Merkezleri, Kadın Sığınma evleri vb gibi) ziyaret ederek, kurumlar ve buralardaki uygulamalar hakkında bilgi alırlar. Ziyaretler sonunda gözlemler ve öğrenciler tarafından yazılan raporlar gruplarda tartışılır.</w:t>
                  </w: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2939F42"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bl>
          <w:p w14:paraId="475451C0" w14:textId="77777777" w:rsidR="00A00C08" w:rsidRPr="00425066" w:rsidRDefault="00A00C08" w:rsidP="00A00C08">
            <w:pPr>
              <w:shd w:val="clear" w:color="auto" w:fill="FFFFFF"/>
              <w:spacing w:after="288" w:line="240" w:lineRule="auto"/>
              <w:rPr>
                <w:rFonts w:ascii="Times New Roman" w:eastAsia="Times New Roman" w:hAnsi="Times New Roman" w:cs="Times New Roman"/>
                <w:color w:val="3B3B3B"/>
                <w:sz w:val="24"/>
                <w:szCs w:val="24"/>
              </w:rPr>
            </w:pPr>
            <w:r w:rsidRPr="00425066">
              <w:rPr>
                <w:rFonts w:ascii="Times New Roman" w:eastAsia="Times New Roman" w:hAnsi="Times New Roman" w:cs="Times New Roman"/>
                <w:color w:val="3B3B3B"/>
                <w:sz w:val="24"/>
                <w:szCs w:val="24"/>
              </w:rPr>
              <w:t> </w:t>
            </w:r>
          </w:p>
          <w:tbl>
            <w:tblPr>
              <w:tblW w:w="10050" w:type="dxa"/>
              <w:tblCellMar>
                <w:left w:w="0" w:type="dxa"/>
                <w:right w:w="0" w:type="dxa"/>
              </w:tblCellMar>
              <w:tblLook w:val="04A0" w:firstRow="1" w:lastRow="0" w:firstColumn="1" w:lastColumn="0" w:noHBand="0" w:noVBand="1"/>
            </w:tblPr>
            <w:tblGrid>
              <w:gridCol w:w="7608"/>
              <w:gridCol w:w="444"/>
              <w:gridCol w:w="446"/>
              <w:gridCol w:w="457"/>
              <w:gridCol w:w="1095"/>
            </w:tblGrid>
            <w:tr w:rsidR="00A00C08" w:rsidRPr="00425066" w14:paraId="335374F1"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8D112E3"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7CE43AA"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F06A940"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D97C395"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23701F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1C8918E7"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3B9FFF8"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SHD-130 Bireylerle Sosyal Hizmet</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19D8C56"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3</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41D7E6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0</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A873A56"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0D5FE4A"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5</w:t>
                  </w:r>
                </w:p>
              </w:tc>
            </w:tr>
            <w:tr w:rsidR="00A00C08" w:rsidRPr="00425066" w14:paraId="3D722483"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28D1C5A"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sidRPr="00425066">
                    <w:rPr>
                      <w:rFonts w:ascii="Times New Roman" w:hAnsi="Times New Roman" w:cs="Times New Roman"/>
                      <w:sz w:val="24"/>
                      <w:szCs w:val="24"/>
                      <w:shd w:val="clear" w:color="auto" w:fill="F5F5F5"/>
                    </w:rPr>
                    <w:t>Bireyle sosyal hizmet tarihçesi ve kapsamı, Bireyle sosyal hizmet kuramları ve yaklaşımları I, Bireyle sosyal hizmet kuramları ve yaklaşımları II, Bireyle sosyal hizmet kuramları ve yaklaşımları III, Bireyle sosyal hizmet kuramları ve yaklaşımları IV Bireyle sosyal hizmet kuramları ve yaklaşımları V Bireyle sosyal hizmet müdahalesinde yararlanılan araçlar Bireyle tanışma Bireyi ve sorunu inceleme ve değerlendirme Sorunun çözümüne ilişkin plan yapma, Bireyle sosyal hizmet müdahalesi ve sorun çözme süreci, Bireyle sosyal hizmet müdahalesini değerlendirme, Bireyle sosyal hizmet müdahalesini sonlandırma, Bireyle sosyal hizmet müdahalesini sonlandırma ve izleme.</w:t>
                  </w:r>
                </w:p>
              </w:tc>
              <w:tc>
                <w:tcPr>
                  <w:tcW w:w="2431"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A8578A6"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bl>
          <w:p w14:paraId="5EEF95DF" w14:textId="77777777" w:rsidR="00A00C08" w:rsidRDefault="00A00C08" w:rsidP="00A00C08">
            <w:pPr>
              <w:shd w:val="clear" w:color="auto" w:fill="FFFFFF"/>
              <w:spacing w:after="288" w:line="240" w:lineRule="auto"/>
              <w:rPr>
                <w:rFonts w:ascii="Times New Roman" w:eastAsia="Times New Roman" w:hAnsi="Times New Roman" w:cs="Times New Roman"/>
                <w:color w:val="3B3B3B"/>
                <w:sz w:val="24"/>
                <w:szCs w:val="24"/>
              </w:rPr>
            </w:pPr>
          </w:p>
          <w:p w14:paraId="28557583" w14:textId="77777777" w:rsidR="00A00C08" w:rsidRDefault="00A00C08" w:rsidP="00A00C08">
            <w:pPr>
              <w:shd w:val="clear" w:color="auto" w:fill="FFFFFF"/>
              <w:spacing w:after="288" w:line="240" w:lineRule="auto"/>
              <w:rPr>
                <w:rFonts w:ascii="Times New Roman" w:eastAsia="Times New Roman" w:hAnsi="Times New Roman" w:cs="Times New Roman"/>
                <w:color w:val="3B3B3B"/>
                <w:sz w:val="24"/>
                <w:szCs w:val="24"/>
              </w:rPr>
            </w:pPr>
          </w:p>
          <w:p w14:paraId="7189F2D6" w14:textId="77777777" w:rsidR="00A00C08" w:rsidRDefault="00A00C08" w:rsidP="00A00C08">
            <w:pPr>
              <w:shd w:val="clear" w:color="auto" w:fill="FFFFFF"/>
              <w:spacing w:after="288" w:line="240" w:lineRule="auto"/>
              <w:rPr>
                <w:rFonts w:ascii="Times New Roman" w:eastAsia="Times New Roman" w:hAnsi="Times New Roman" w:cs="Times New Roman"/>
                <w:color w:val="3B3B3B"/>
                <w:sz w:val="24"/>
                <w:szCs w:val="24"/>
              </w:rPr>
            </w:pPr>
          </w:p>
          <w:p w14:paraId="5435EA30" w14:textId="77777777" w:rsidR="00A00C08" w:rsidRDefault="00A00C08" w:rsidP="00A00C08">
            <w:pPr>
              <w:shd w:val="clear" w:color="auto" w:fill="FFFFFF"/>
              <w:spacing w:after="288" w:line="240" w:lineRule="auto"/>
              <w:rPr>
                <w:rFonts w:ascii="Times New Roman" w:eastAsia="Times New Roman" w:hAnsi="Times New Roman" w:cs="Times New Roman"/>
                <w:color w:val="3B3B3B"/>
                <w:sz w:val="24"/>
                <w:szCs w:val="24"/>
              </w:rPr>
            </w:pPr>
          </w:p>
          <w:p w14:paraId="33660363" w14:textId="77777777" w:rsidR="00A00C08" w:rsidRDefault="00A00C08" w:rsidP="00A00C08">
            <w:pPr>
              <w:shd w:val="clear" w:color="auto" w:fill="FFFFFF"/>
              <w:spacing w:after="288" w:line="240" w:lineRule="auto"/>
              <w:rPr>
                <w:rFonts w:ascii="Times New Roman" w:eastAsia="Times New Roman" w:hAnsi="Times New Roman" w:cs="Times New Roman"/>
                <w:color w:val="3B3B3B"/>
                <w:sz w:val="24"/>
                <w:szCs w:val="24"/>
              </w:rPr>
            </w:pPr>
          </w:p>
          <w:p w14:paraId="6B9CBF89" w14:textId="77777777" w:rsidR="00A00C08" w:rsidRDefault="00A00C08" w:rsidP="00A00C08">
            <w:pPr>
              <w:shd w:val="clear" w:color="auto" w:fill="FFFFFF"/>
              <w:spacing w:after="288" w:line="240" w:lineRule="auto"/>
              <w:rPr>
                <w:rFonts w:ascii="Times New Roman" w:eastAsia="Times New Roman" w:hAnsi="Times New Roman" w:cs="Times New Roman"/>
                <w:color w:val="3B3B3B"/>
                <w:sz w:val="24"/>
                <w:szCs w:val="24"/>
              </w:rPr>
            </w:pPr>
          </w:p>
          <w:p w14:paraId="776CCB0D" w14:textId="77777777" w:rsidR="00A00C08" w:rsidRDefault="00A00C08" w:rsidP="00A00C08">
            <w:pPr>
              <w:shd w:val="clear" w:color="auto" w:fill="FFFFFF"/>
              <w:spacing w:after="288" w:line="240" w:lineRule="auto"/>
              <w:rPr>
                <w:rFonts w:ascii="Times New Roman" w:eastAsia="Times New Roman" w:hAnsi="Times New Roman" w:cs="Times New Roman"/>
                <w:color w:val="3B3B3B"/>
                <w:sz w:val="24"/>
                <w:szCs w:val="24"/>
              </w:rPr>
            </w:pPr>
          </w:p>
          <w:p w14:paraId="23B69B4C" w14:textId="77777777" w:rsidR="00A00C08" w:rsidRDefault="00A00C08" w:rsidP="00A00C08">
            <w:pPr>
              <w:shd w:val="clear" w:color="auto" w:fill="FFFFFF"/>
              <w:spacing w:after="288" w:line="240" w:lineRule="auto"/>
              <w:rPr>
                <w:rFonts w:ascii="Times New Roman" w:eastAsia="Times New Roman" w:hAnsi="Times New Roman" w:cs="Times New Roman"/>
                <w:color w:val="3B3B3B"/>
                <w:sz w:val="24"/>
                <w:szCs w:val="24"/>
              </w:rPr>
            </w:pPr>
          </w:p>
          <w:p w14:paraId="2F7089E7" w14:textId="77777777" w:rsidR="00A00C08" w:rsidRPr="00425066" w:rsidRDefault="00A00C08" w:rsidP="00A00C08">
            <w:pPr>
              <w:shd w:val="clear" w:color="auto" w:fill="FFFFFF"/>
              <w:spacing w:after="288" w:line="240" w:lineRule="auto"/>
              <w:rPr>
                <w:rFonts w:ascii="Times New Roman" w:eastAsia="Times New Roman" w:hAnsi="Times New Roman" w:cs="Times New Roman"/>
                <w:color w:val="3B3B3B"/>
                <w:sz w:val="24"/>
                <w:szCs w:val="24"/>
              </w:rPr>
            </w:pPr>
          </w:p>
          <w:tbl>
            <w:tblPr>
              <w:tblW w:w="10050" w:type="dxa"/>
              <w:tblCellMar>
                <w:left w:w="0" w:type="dxa"/>
                <w:right w:w="0" w:type="dxa"/>
              </w:tblCellMar>
              <w:tblLook w:val="04A0" w:firstRow="1" w:lastRow="0" w:firstColumn="1" w:lastColumn="0" w:noHBand="0" w:noVBand="1"/>
            </w:tblPr>
            <w:tblGrid>
              <w:gridCol w:w="7564"/>
              <w:gridCol w:w="453"/>
              <w:gridCol w:w="466"/>
              <w:gridCol w:w="480"/>
              <w:gridCol w:w="1087"/>
            </w:tblGrid>
            <w:tr w:rsidR="00A00C08" w:rsidRPr="00425066" w14:paraId="02EBAA3B" w14:textId="77777777" w:rsidTr="007F179F">
              <w:tc>
                <w:tcPr>
                  <w:tcW w:w="755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B672DDA"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056A9E3"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7C02AF3"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23CA30A"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B478CA6"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72AF5C68" w14:textId="77777777" w:rsidTr="007F179F">
              <w:tc>
                <w:tcPr>
                  <w:tcW w:w="755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5EE3888"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SHD-132 Temel İş Sağlığı ve Güvenliği</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EFB7B7F"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0BD898F"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253054C"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5FEFFFD"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r>
            <w:tr w:rsidR="00A00C08" w:rsidRPr="00425066" w14:paraId="689303AA" w14:textId="77777777" w:rsidTr="007F179F">
              <w:tc>
                <w:tcPr>
                  <w:tcW w:w="755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C78F745" w14:textId="77777777" w:rsidR="00A00C08" w:rsidRDefault="00A00C08" w:rsidP="00A00C08">
                  <w:pPr>
                    <w:jc w:val="both"/>
                    <w:rPr>
                      <w:rFonts w:ascii="Times New Roman" w:hAnsi="Times New Roman" w:cs="Times New Roman"/>
                      <w:color w:val="000000"/>
                      <w:sz w:val="24"/>
                      <w:szCs w:val="24"/>
                    </w:rPr>
                  </w:pPr>
                  <w:r w:rsidRPr="00425066">
                    <w:rPr>
                      <w:rFonts w:ascii="Times New Roman" w:hAnsi="Times New Roman" w:cs="Times New Roman"/>
                      <w:color w:val="000000"/>
                      <w:sz w:val="24"/>
                      <w:szCs w:val="24"/>
                    </w:rPr>
                    <w:t>İş sağlığı ve güvenliği kavramı ve gelişimi, İş sağlığı ve güvenliği ile ilgili dünyada ve Türkiye’deki gelişmeler, İş sağlığı ve güvenliğine genel bakış ve güvenlik kültürü, İş sağlığı ve güvenliği ile ilgili ulusal ve uluslararası kuruluşlar ve sözleşmeler, İş sağlığı ve güvenliğinde tehlike ve risk kavramları; İş sağlığı ve güvenliğinde risk etmenleri (fiziksel, kimyasal, biyolojik, psikolojik,…), İş kazaları ve Meslek hastalıkları, sebepleri, önleme ve korunma yöntemleri konularında öğrencilere temel iş sağlığı ve güvenliği eğitimi vermek ve öğrencilerde bir güvenlik kültürü oluşturmaktır.</w:t>
                  </w:r>
                </w:p>
                <w:p w14:paraId="57B2E4B6" w14:textId="77777777" w:rsidR="00A00C08" w:rsidRPr="00425066" w:rsidRDefault="00A00C08" w:rsidP="00A00C08">
                  <w:pPr>
                    <w:jc w:val="both"/>
                    <w:rPr>
                      <w:rFonts w:ascii="Times New Roman" w:hAnsi="Times New Roman" w:cs="Times New Roman"/>
                      <w:color w:val="000000"/>
                      <w:sz w:val="24"/>
                      <w:szCs w:val="24"/>
                    </w:rPr>
                  </w:pPr>
                </w:p>
                <w:p w14:paraId="04FD015F"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92A5886"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r w:rsidR="00A00C08" w:rsidRPr="00425066" w14:paraId="09B137BA"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B007BAE"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C95A3C5"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3B8833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88F0690"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1FB8885"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7E18160B"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EB39323"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SHD-133 Sosyal Hizmet Etiği</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A20AB3C"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2561103"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AD76F70"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5DB033D"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r>
            <w:tr w:rsidR="00A00C08" w:rsidRPr="00425066" w14:paraId="603C95EB"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D12B0DC" w14:textId="77777777" w:rsidR="00A00C08" w:rsidRPr="00425066" w:rsidRDefault="00A00C08" w:rsidP="00A00C08">
                  <w:pPr>
                    <w:spacing w:after="0" w:line="240" w:lineRule="auto"/>
                    <w:rPr>
                      <w:rFonts w:ascii="Times New Roman" w:hAnsi="Times New Roman" w:cs="Times New Roman"/>
                      <w:sz w:val="24"/>
                      <w:szCs w:val="24"/>
                    </w:rPr>
                  </w:pPr>
                  <w:r w:rsidRPr="00425066">
                    <w:rPr>
                      <w:rFonts w:ascii="Times New Roman" w:hAnsi="Times New Roman" w:cs="Times New Roman"/>
                      <w:sz w:val="24"/>
                      <w:szCs w:val="24"/>
                    </w:rPr>
                    <w:t xml:space="preserve">Etik Kavramı </w:t>
                  </w:r>
                </w:p>
                <w:p w14:paraId="5117D458" w14:textId="77777777" w:rsidR="00A00C08" w:rsidRPr="00425066" w:rsidRDefault="00A00C08" w:rsidP="00A00C08">
                  <w:pPr>
                    <w:spacing w:after="0" w:line="240" w:lineRule="auto"/>
                    <w:rPr>
                      <w:rFonts w:ascii="Times New Roman" w:hAnsi="Times New Roman" w:cs="Times New Roman"/>
                      <w:sz w:val="24"/>
                      <w:szCs w:val="24"/>
                    </w:rPr>
                  </w:pPr>
                  <w:r w:rsidRPr="00425066">
                    <w:rPr>
                      <w:rFonts w:ascii="Times New Roman" w:hAnsi="Times New Roman" w:cs="Times New Roman"/>
                      <w:sz w:val="24"/>
                      <w:szCs w:val="24"/>
                    </w:rPr>
                    <w:t xml:space="preserve">Sosyal hizmet çalışmalarında ve uygulamalarında temel olan etik bilinç </w:t>
                  </w:r>
                </w:p>
                <w:p w14:paraId="1A3A0784" w14:textId="77777777" w:rsidR="00A00C08" w:rsidRPr="00425066" w:rsidRDefault="00A00C08" w:rsidP="00A00C08">
                  <w:pPr>
                    <w:spacing w:after="0" w:line="240" w:lineRule="auto"/>
                    <w:rPr>
                      <w:rFonts w:ascii="Times New Roman" w:hAnsi="Times New Roman" w:cs="Times New Roman"/>
                      <w:sz w:val="24"/>
                      <w:szCs w:val="24"/>
                    </w:rPr>
                  </w:pPr>
                  <w:r w:rsidRPr="00425066">
                    <w:rPr>
                      <w:rFonts w:ascii="Times New Roman" w:hAnsi="Times New Roman" w:cs="Times New Roman"/>
                      <w:sz w:val="24"/>
                      <w:szCs w:val="24"/>
                    </w:rPr>
                    <w:t xml:space="preserve">Etik davranabilme yeterliği ve sorumluluğu </w:t>
                  </w:r>
                </w:p>
                <w:p w14:paraId="3F3F1ABC" w14:textId="77777777" w:rsidR="00A00C08" w:rsidRPr="00425066" w:rsidRDefault="00A00C08" w:rsidP="00A00C08">
                  <w:pPr>
                    <w:spacing w:after="0" w:line="240" w:lineRule="auto"/>
                    <w:rPr>
                      <w:rFonts w:ascii="Times New Roman" w:hAnsi="Times New Roman" w:cs="Times New Roman"/>
                      <w:sz w:val="24"/>
                      <w:szCs w:val="24"/>
                    </w:rPr>
                  </w:pPr>
                  <w:r w:rsidRPr="00425066">
                    <w:rPr>
                      <w:rFonts w:ascii="Times New Roman" w:hAnsi="Times New Roman" w:cs="Times New Roman"/>
                      <w:sz w:val="24"/>
                      <w:szCs w:val="24"/>
                    </w:rPr>
                    <w:t xml:space="preserve">Sosyal hizmet çalışmalarında etik ilkeler </w:t>
                  </w:r>
                </w:p>
                <w:p w14:paraId="72F17895" w14:textId="77777777" w:rsidR="00A00C08" w:rsidRPr="00425066" w:rsidRDefault="00A00C08" w:rsidP="00A00C08">
                  <w:pPr>
                    <w:spacing w:after="0" w:line="240" w:lineRule="auto"/>
                    <w:rPr>
                      <w:rFonts w:ascii="Times New Roman" w:hAnsi="Times New Roman" w:cs="Times New Roman"/>
                      <w:sz w:val="24"/>
                      <w:szCs w:val="24"/>
                    </w:rPr>
                  </w:pPr>
                  <w:r w:rsidRPr="00425066">
                    <w:rPr>
                      <w:rFonts w:ascii="Times New Roman" w:hAnsi="Times New Roman" w:cs="Times New Roman"/>
                      <w:sz w:val="24"/>
                      <w:szCs w:val="24"/>
                    </w:rPr>
                    <w:t xml:space="preserve">Sosyal hizmet çalışmalarında etik kurallar ve modeller </w:t>
                  </w:r>
                </w:p>
                <w:p w14:paraId="34ABE79D" w14:textId="77777777" w:rsidR="00A00C08" w:rsidRPr="00425066" w:rsidRDefault="00A00C08" w:rsidP="00A00C08">
                  <w:pPr>
                    <w:spacing w:after="0" w:line="240" w:lineRule="auto"/>
                    <w:rPr>
                      <w:rFonts w:ascii="Times New Roman" w:hAnsi="Times New Roman" w:cs="Times New Roman"/>
                      <w:sz w:val="24"/>
                      <w:szCs w:val="24"/>
                    </w:rPr>
                  </w:pPr>
                  <w:r w:rsidRPr="00425066">
                    <w:rPr>
                      <w:rFonts w:ascii="Times New Roman" w:hAnsi="Times New Roman" w:cs="Times New Roman"/>
                      <w:sz w:val="24"/>
                      <w:szCs w:val="24"/>
                    </w:rPr>
                    <w:t xml:space="preserve">Sosyal hizmet çalışanlarının karşılaştıkları sorunlar ve mücadeleler </w:t>
                  </w:r>
                </w:p>
                <w:p w14:paraId="41E132B3" w14:textId="77777777" w:rsidR="00A00C08" w:rsidRPr="00425066" w:rsidRDefault="00A00C08" w:rsidP="00A00C08">
                  <w:pPr>
                    <w:spacing w:after="0" w:line="240" w:lineRule="auto"/>
                    <w:rPr>
                      <w:rFonts w:ascii="Times New Roman" w:hAnsi="Times New Roman" w:cs="Times New Roman"/>
                      <w:sz w:val="24"/>
                      <w:szCs w:val="24"/>
                    </w:rPr>
                  </w:pPr>
                  <w:r w:rsidRPr="00425066">
                    <w:rPr>
                      <w:rFonts w:ascii="Times New Roman" w:hAnsi="Times New Roman" w:cs="Times New Roman"/>
                      <w:sz w:val="24"/>
                      <w:szCs w:val="24"/>
                    </w:rPr>
                    <w:t xml:space="preserve">Sosyal hizmet çalışanlarının karşılaştıkları sorunlar ve mücadeleler </w:t>
                  </w:r>
                </w:p>
                <w:p w14:paraId="7762CD7F" w14:textId="77777777" w:rsidR="00A00C08" w:rsidRPr="00425066" w:rsidRDefault="00A00C08" w:rsidP="00A00C08">
                  <w:pPr>
                    <w:spacing w:after="0" w:line="240" w:lineRule="auto"/>
                    <w:rPr>
                      <w:rFonts w:ascii="Times New Roman" w:hAnsi="Times New Roman" w:cs="Times New Roman"/>
                      <w:sz w:val="24"/>
                      <w:szCs w:val="24"/>
                    </w:rPr>
                  </w:pPr>
                  <w:r w:rsidRPr="00425066">
                    <w:rPr>
                      <w:rFonts w:ascii="Times New Roman" w:hAnsi="Times New Roman" w:cs="Times New Roman"/>
                      <w:sz w:val="24"/>
                      <w:szCs w:val="24"/>
                    </w:rPr>
                    <w:t xml:space="preserve">Sosyal hizmet çalışanlarının karşılaştıkları sorunlar ve mücadeleler </w:t>
                  </w:r>
                </w:p>
                <w:p w14:paraId="2472847D" w14:textId="77777777" w:rsidR="00A00C08" w:rsidRPr="00425066" w:rsidRDefault="00A00C08" w:rsidP="00A00C08">
                  <w:pPr>
                    <w:spacing w:after="0" w:line="240" w:lineRule="auto"/>
                    <w:rPr>
                      <w:rFonts w:ascii="Times New Roman" w:hAnsi="Times New Roman" w:cs="Times New Roman"/>
                      <w:sz w:val="24"/>
                      <w:szCs w:val="24"/>
                    </w:rPr>
                  </w:pPr>
                  <w:r w:rsidRPr="00425066">
                    <w:rPr>
                      <w:rFonts w:ascii="Times New Roman" w:hAnsi="Times New Roman" w:cs="Times New Roman"/>
                      <w:sz w:val="24"/>
                      <w:szCs w:val="24"/>
                    </w:rPr>
                    <w:t xml:space="preserve">Sosyal hizmet mesleğinin temelini oluşturan insan hakları ve sosyal adalet kavramlarının etik yaklaşımla bağdaştırılmasına ilişkin konularda vaka tartışmaları </w:t>
                  </w:r>
                </w:p>
                <w:p w14:paraId="585172EB" w14:textId="77777777" w:rsidR="00A00C08" w:rsidRPr="00425066" w:rsidRDefault="00A00C08" w:rsidP="00A00C08">
                  <w:pPr>
                    <w:spacing w:after="0" w:line="240" w:lineRule="auto"/>
                    <w:rPr>
                      <w:rFonts w:ascii="Times New Roman" w:hAnsi="Times New Roman" w:cs="Times New Roman"/>
                      <w:sz w:val="24"/>
                      <w:szCs w:val="24"/>
                    </w:rPr>
                  </w:pPr>
                  <w:r w:rsidRPr="00425066">
                    <w:rPr>
                      <w:rFonts w:ascii="Times New Roman" w:hAnsi="Times New Roman" w:cs="Times New Roman"/>
                      <w:sz w:val="24"/>
                      <w:szCs w:val="24"/>
                    </w:rPr>
                    <w:lastRenderedPageBreak/>
                    <w:t xml:space="preserve">Sosyal hizmet mesleğinin temelini oluşturan insan hakları ve sosyal adalet kavramlarının etik yaklaşımla bağdaştırılmasına ilişkin konularda vaka tartışmaları </w:t>
                  </w:r>
                </w:p>
                <w:p w14:paraId="47B29476" w14:textId="77777777" w:rsidR="00A00C08" w:rsidRPr="00425066" w:rsidRDefault="00A00C08" w:rsidP="00A00C08">
                  <w:pPr>
                    <w:spacing w:after="0" w:line="240" w:lineRule="auto"/>
                    <w:rPr>
                      <w:rFonts w:ascii="Times New Roman" w:hAnsi="Times New Roman" w:cs="Times New Roman"/>
                      <w:sz w:val="24"/>
                      <w:szCs w:val="24"/>
                    </w:rPr>
                  </w:pPr>
                  <w:r w:rsidRPr="00425066">
                    <w:rPr>
                      <w:rFonts w:ascii="Times New Roman" w:hAnsi="Times New Roman" w:cs="Times New Roman"/>
                      <w:sz w:val="24"/>
                      <w:szCs w:val="24"/>
                    </w:rPr>
                    <w:t xml:space="preserve">Sosyal Hizmette etik ikilemler </w:t>
                  </w:r>
                </w:p>
                <w:p w14:paraId="28F64CB5" w14:textId="77777777" w:rsidR="00A00C08" w:rsidRPr="00425066" w:rsidRDefault="00A00C08" w:rsidP="00A00C08">
                  <w:pPr>
                    <w:spacing w:after="0" w:line="240" w:lineRule="auto"/>
                    <w:rPr>
                      <w:rFonts w:ascii="Times New Roman" w:hAnsi="Times New Roman" w:cs="Times New Roman"/>
                      <w:sz w:val="24"/>
                      <w:szCs w:val="24"/>
                    </w:rPr>
                  </w:pPr>
                  <w:r w:rsidRPr="00425066">
                    <w:rPr>
                      <w:rFonts w:ascii="Times New Roman" w:hAnsi="Times New Roman" w:cs="Times New Roman"/>
                      <w:sz w:val="24"/>
                      <w:szCs w:val="24"/>
                    </w:rPr>
                    <w:t xml:space="preserve">Sosyal hizmet alanlarında etik karar verme </w:t>
                  </w:r>
                </w:p>
                <w:p w14:paraId="0BE98D6E" w14:textId="77777777" w:rsidR="00A00C08" w:rsidRPr="00425066" w:rsidRDefault="00A00C08" w:rsidP="00A00C08">
                  <w:pPr>
                    <w:spacing w:after="0" w:line="240" w:lineRule="auto"/>
                    <w:rPr>
                      <w:rFonts w:ascii="Times New Roman" w:hAnsi="Times New Roman" w:cs="Times New Roman"/>
                      <w:sz w:val="24"/>
                      <w:szCs w:val="24"/>
                    </w:rPr>
                  </w:pPr>
                  <w:r w:rsidRPr="00425066">
                    <w:rPr>
                      <w:rFonts w:ascii="Times New Roman" w:hAnsi="Times New Roman" w:cs="Times New Roman"/>
                      <w:sz w:val="24"/>
                      <w:szCs w:val="24"/>
                    </w:rPr>
                    <w:t xml:space="preserve">Sosyal hizmet alanlarında etik karar verme </w:t>
                  </w:r>
                </w:p>
                <w:p w14:paraId="19E367FD" w14:textId="77777777" w:rsidR="00A00C08" w:rsidRPr="00425066" w:rsidRDefault="00A00C08" w:rsidP="00A00C08">
                  <w:pPr>
                    <w:rPr>
                      <w:rFonts w:ascii="Times New Roman" w:hAnsi="Times New Roman" w:cs="Times New Roman"/>
                      <w:color w:val="000000"/>
                      <w:sz w:val="24"/>
                      <w:szCs w:val="24"/>
                    </w:rPr>
                  </w:pPr>
                  <w:r w:rsidRPr="00425066">
                    <w:rPr>
                      <w:rFonts w:ascii="Times New Roman" w:hAnsi="Times New Roman" w:cs="Times New Roman"/>
                      <w:sz w:val="24"/>
                      <w:szCs w:val="24"/>
                    </w:rPr>
                    <w:t>Değerlendirme</w:t>
                  </w:r>
                </w:p>
                <w:p w14:paraId="44192323" w14:textId="77777777" w:rsidR="00A00C08" w:rsidRPr="00425066" w:rsidRDefault="00A00C08" w:rsidP="00A00C08">
                  <w:pPr>
                    <w:jc w:val="both"/>
                    <w:rPr>
                      <w:rFonts w:ascii="Times New Roman" w:hAnsi="Times New Roman" w:cs="Times New Roman"/>
                      <w:color w:val="000000"/>
                      <w:sz w:val="24"/>
                      <w:szCs w:val="24"/>
                    </w:rPr>
                  </w:pPr>
                </w:p>
                <w:p w14:paraId="1365C178"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1BBE492"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lastRenderedPageBreak/>
                    <w:t> </w:t>
                  </w:r>
                </w:p>
              </w:tc>
            </w:tr>
          </w:tbl>
          <w:p w14:paraId="0F505342" w14:textId="77777777" w:rsidR="00A00C08" w:rsidRPr="00425066" w:rsidRDefault="00A00C08" w:rsidP="00A00C08">
            <w:pPr>
              <w:shd w:val="clear" w:color="auto" w:fill="FFFFFF"/>
              <w:spacing w:after="288" w:line="240" w:lineRule="auto"/>
              <w:rPr>
                <w:rFonts w:ascii="Times New Roman" w:eastAsia="Times New Roman" w:hAnsi="Times New Roman" w:cs="Times New Roman"/>
                <w:color w:val="3B3B3B"/>
                <w:sz w:val="24"/>
                <w:szCs w:val="24"/>
              </w:rPr>
            </w:pPr>
          </w:p>
          <w:p w14:paraId="1796BA42" w14:textId="77777777" w:rsidR="00A00C08" w:rsidRPr="00425066" w:rsidRDefault="00A00C08" w:rsidP="00A00C08">
            <w:pPr>
              <w:shd w:val="clear" w:color="auto" w:fill="FFFFFF"/>
              <w:spacing w:after="288" w:line="240" w:lineRule="auto"/>
              <w:rPr>
                <w:rFonts w:ascii="Times New Roman" w:eastAsia="Times New Roman" w:hAnsi="Times New Roman" w:cs="Times New Roman"/>
                <w:color w:val="3B3B3B"/>
                <w:sz w:val="24"/>
                <w:szCs w:val="24"/>
              </w:rPr>
            </w:pPr>
            <w:r w:rsidRPr="00425066">
              <w:rPr>
                <w:rFonts w:ascii="Times New Roman" w:eastAsia="Times New Roman" w:hAnsi="Times New Roman" w:cs="Times New Roman"/>
                <w:color w:val="3B3B3B"/>
                <w:sz w:val="24"/>
                <w:szCs w:val="24"/>
              </w:rPr>
              <w:t> </w:t>
            </w:r>
          </w:p>
          <w:p w14:paraId="0C74410F" w14:textId="77777777" w:rsidR="00A00C08" w:rsidRPr="00425066" w:rsidRDefault="00A00C08" w:rsidP="00A00C08">
            <w:pPr>
              <w:shd w:val="clear" w:color="auto" w:fill="FFFFFF"/>
              <w:spacing w:after="288" w:line="240" w:lineRule="auto"/>
              <w:rPr>
                <w:rFonts w:ascii="Times New Roman" w:eastAsia="Times New Roman" w:hAnsi="Times New Roman" w:cs="Times New Roman"/>
                <w:color w:val="3B3B3B"/>
                <w:sz w:val="24"/>
                <w:szCs w:val="24"/>
              </w:rPr>
            </w:pPr>
            <w:r w:rsidRPr="00425066">
              <w:rPr>
                <w:rFonts w:ascii="Times New Roman" w:eastAsia="Times New Roman" w:hAnsi="Times New Roman" w:cs="Times New Roman"/>
                <w:b/>
                <w:bCs/>
                <w:color w:val="3B3B3B"/>
                <w:sz w:val="24"/>
                <w:szCs w:val="24"/>
                <w:u w:val="single"/>
              </w:rPr>
              <w:t>3.YARIYIL</w:t>
            </w:r>
            <w:r w:rsidRPr="00425066">
              <w:rPr>
                <w:rFonts w:ascii="Times New Roman" w:eastAsia="Times New Roman" w:hAnsi="Times New Roman" w:cs="Times New Roman"/>
                <w:color w:val="3B3B3B"/>
                <w:sz w:val="24"/>
                <w:szCs w:val="24"/>
              </w:rPr>
              <w:br/>
              <w:t> </w:t>
            </w:r>
          </w:p>
          <w:p w14:paraId="62F09013" w14:textId="77777777" w:rsidR="00A00C08" w:rsidRPr="00425066" w:rsidRDefault="00A00C08" w:rsidP="00A00C08">
            <w:pPr>
              <w:shd w:val="clear" w:color="auto" w:fill="FFFFFF"/>
              <w:spacing w:after="288" w:line="240" w:lineRule="auto"/>
              <w:jc w:val="center"/>
              <w:rPr>
                <w:rFonts w:ascii="Times New Roman" w:eastAsia="Times New Roman" w:hAnsi="Times New Roman" w:cs="Times New Roman"/>
                <w:color w:val="3B3B3B"/>
                <w:sz w:val="24"/>
                <w:szCs w:val="24"/>
              </w:rPr>
            </w:pPr>
            <w:r w:rsidRPr="00425066">
              <w:rPr>
                <w:rFonts w:ascii="Times New Roman" w:eastAsia="Times New Roman" w:hAnsi="Times New Roman" w:cs="Times New Roman"/>
                <w:color w:val="3B3B3B"/>
                <w:sz w:val="24"/>
                <w:szCs w:val="24"/>
              </w:rPr>
              <w:t>ZORUNLU DERSLER</w:t>
            </w:r>
          </w:p>
          <w:tbl>
            <w:tblPr>
              <w:tblW w:w="10050" w:type="dxa"/>
              <w:tblCellMar>
                <w:left w:w="0" w:type="dxa"/>
                <w:right w:w="0" w:type="dxa"/>
              </w:tblCellMar>
              <w:tblLook w:val="04A0" w:firstRow="1" w:lastRow="0" w:firstColumn="1" w:lastColumn="0" w:noHBand="0" w:noVBand="1"/>
            </w:tblPr>
            <w:tblGrid>
              <w:gridCol w:w="7564"/>
              <w:gridCol w:w="44"/>
              <w:gridCol w:w="409"/>
              <w:gridCol w:w="35"/>
              <w:gridCol w:w="431"/>
              <w:gridCol w:w="15"/>
              <w:gridCol w:w="457"/>
              <w:gridCol w:w="8"/>
              <w:gridCol w:w="1087"/>
            </w:tblGrid>
            <w:tr w:rsidR="00A00C08" w:rsidRPr="00425066" w14:paraId="3F1BDA5A"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1D40883"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53"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E575ABC"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6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840D3A2"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80" w:type="dxa"/>
                  <w:gridSpan w:val="3"/>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A03D912"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0AB850C"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05B1A0C4"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A9482FE"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hAnsi="Times New Roman" w:cs="Times New Roman"/>
                      <w:sz w:val="24"/>
                      <w:szCs w:val="24"/>
                    </w:rPr>
                    <w:t>SHD-125 Aile ve Sosyal Hizmet</w:t>
                  </w:r>
                </w:p>
              </w:tc>
              <w:tc>
                <w:tcPr>
                  <w:tcW w:w="453"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E720B04"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6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81D498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0</w:t>
                  </w:r>
                </w:p>
              </w:tc>
              <w:tc>
                <w:tcPr>
                  <w:tcW w:w="480" w:type="dxa"/>
                  <w:gridSpan w:val="3"/>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69ABF46"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4</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9A8A43D"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r>
            <w:tr w:rsidR="00A00C08" w:rsidRPr="00425066" w14:paraId="6E9D6F97"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A712233" w14:textId="77777777" w:rsidR="00A00C08" w:rsidRPr="00425066" w:rsidRDefault="00A00C08" w:rsidP="00A00C08">
                  <w:pPr>
                    <w:spacing w:after="0"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Ailenin tarihsel gelişim süreci, yapısı, işlevleri ve türleri,</w:t>
                  </w:r>
                </w:p>
                <w:p w14:paraId="3139AB56" w14:textId="77777777" w:rsidR="00A00C08" w:rsidRPr="00425066" w:rsidRDefault="00A00C08" w:rsidP="00A00C08">
                  <w:pPr>
                    <w:spacing w:after="0"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Bir sosyal kurum olarak aile danışmanlığı</w:t>
                  </w:r>
                </w:p>
                <w:p w14:paraId="0C6ECD8C" w14:textId="77777777" w:rsidR="00A00C08" w:rsidRPr="00425066" w:rsidRDefault="00A00C08" w:rsidP="00A00C08">
                  <w:pPr>
                    <w:spacing w:after="0"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Sosyal hizmet müdahaleleri bakımından aile incelemesi</w:t>
                  </w:r>
                </w:p>
                <w:p w14:paraId="11D03C65" w14:textId="77777777" w:rsidR="00A00C08" w:rsidRPr="00425066" w:rsidRDefault="00A00C08" w:rsidP="00A00C08">
                  <w:pPr>
                    <w:spacing w:after="0"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Toplumsal cinsiyet</w:t>
                  </w:r>
                </w:p>
                <w:p w14:paraId="7CA99B92" w14:textId="77777777" w:rsidR="00A00C08" w:rsidRPr="00425066" w:rsidRDefault="00A00C08" w:rsidP="00A00C08">
                  <w:pPr>
                    <w:spacing w:after="0"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Aile sosyolojisindeki teorik yaklaşımlar</w:t>
                  </w:r>
                </w:p>
                <w:p w14:paraId="11C228AD" w14:textId="77777777" w:rsidR="00A00C08" w:rsidRPr="00425066" w:rsidRDefault="00A00C08" w:rsidP="00A00C08">
                  <w:pPr>
                    <w:spacing w:after="0"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Türkiye’nin toplumsal yapısı ve aile,</w:t>
                  </w:r>
                </w:p>
                <w:p w14:paraId="609F3968" w14:textId="77777777" w:rsidR="00A00C08" w:rsidRPr="00425066" w:rsidRDefault="00A00C08" w:rsidP="00A00C08">
                  <w:pPr>
                    <w:spacing w:after="0"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Aile sosyolojisinde kullanılan araştırma yöntemleri</w:t>
                  </w:r>
                </w:p>
                <w:p w14:paraId="576A2C56" w14:textId="77777777" w:rsidR="00A00C08" w:rsidRDefault="00A00C08" w:rsidP="00A00C08">
                  <w:pPr>
                    <w:spacing w:after="288"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Türkiye’de ve dünyadaki aileye yönelik araştırmalar ve politikalar.</w:t>
                  </w:r>
                </w:p>
                <w:p w14:paraId="1F33CC1E"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p>
              </w:tc>
              <w:tc>
                <w:tcPr>
                  <w:tcW w:w="2486" w:type="dxa"/>
                  <w:gridSpan w:val="8"/>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12A4B74"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r w:rsidR="00A00C08" w:rsidRPr="00425066" w14:paraId="35CC927F" w14:textId="77777777" w:rsidTr="007F179F">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8CED484" w14:textId="77777777" w:rsidR="00A00C08" w:rsidRPr="00425066" w:rsidRDefault="00A00C08" w:rsidP="00A00C08">
                  <w:pPr>
                    <w:spacing w:after="288" w:line="240" w:lineRule="auto"/>
                    <w:rPr>
                      <w:rFonts w:ascii="Times New Roman" w:eastAsia="Times New Roman" w:hAnsi="Times New Roman" w:cs="Times New Roman"/>
                      <w:color w:val="3B3B3B"/>
                      <w:sz w:val="24"/>
                      <w:szCs w:val="24"/>
                    </w:rPr>
                  </w:pPr>
                  <w:r w:rsidRPr="00425066">
                    <w:rPr>
                      <w:rFonts w:ascii="Times New Roman" w:eastAsia="Times New Roman" w:hAnsi="Times New Roman" w:cs="Times New Roman"/>
                      <w:color w:val="3B3B3B"/>
                      <w:sz w:val="24"/>
                      <w:szCs w:val="24"/>
                    </w:rPr>
                    <w:t> </w:t>
                  </w:r>
                </w:p>
                <w:p w14:paraId="21BB8BB8" w14:textId="77777777" w:rsidR="00A00C08" w:rsidRPr="00425066" w:rsidRDefault="00A00C08" w:rsidP="00A00C08">
                  <w:pPr>
                    <w:spacing w:after="288" w:line="240" w:lineRule="auto"/>
                    <w:rPr>
                      <w:rFonts w:ascii="Times New Roman" w:eastAsia="Times New Roman" w:hAnsi="Times New Roman" w:cs="Times New Roman"/>
                      <w:sz w:val="24"/>
                      <w:szCs w:val="24"/>
                    </w:rPr>
                  </w:pPr>
                </w:p>
              </w:tc>
              <w:tc>
                <w:tcPr>
                  <w:tcW w:w="444"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2EBDB6D"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4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D4DA650"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6F20A01"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95"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E769204"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7E7FA05A" w14:textId="77777777" w:rsidTr="007F179F">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41CF353"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hAnsi="Times New Roman" w:cs="Times New Roman"/>
                      <w:sz w:val="24"/>
                      <w:szCs w:val="24"/>
                    </w:rPr>
                    <w:t>SHD-123 Sosyal Psikoloji</w:t>
                  </w:r>
                </w:p>
              </w:tc>
              <w:tc>
                <w:tcPr>
                  <w:tcW w:w="444"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5AF5AD1"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4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33BEF73"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0</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D5DDB5A"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5</w:t>
                  </w:r>
                </w:p>
              </w:tc>
              <w:tc>
                <w:tcPr>
                  <w:tcW w:w="1095"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4B4FDF7"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r>
            <w:tr w:rsidR="00A00C08" w:rsidRPr="00425066" w14:paraId="121C650C" w14:textId="77777777" w:rsidTr="007F179F">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0137A2AC"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sidRPr="00425066">
                    <w:rPr>
                      <w:rFonts w:ascii="Times New Roman" w:hAnsi="Times New Roman" w:cs="Times New Roman"/>
                      <w:sz w:val="24"/>
                      <w:szCs w:val="24"/>
                      <w:shd w:val="clear" w:color="auto" w:fill="FFFFFF"/>
                    </w:rPr>
                    <w:lastRenderedPageBreak/>
                    <w:t>Bu ders, sosyal psikolojinin temel yaklaşımları ve ilgilendiği konular ile ilgili bilgi aktarımını ve sosyal psikoloji konularında alanyazından seçilen makalelerin bu yaklaşım ve bilgiler ışığında tartışılmasını kapsamakadır.</w:t>
                  </w:r>
                </w:p>
              </w:tc>
              <w:tc>
                <w:tcPr>
                  <w:tcW w:w="2442" w:type="dxa"/>
                  <w:gridSpan w:val="7"/>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E684B45"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bl>
          <w:p w14:paraId="665D272B" w14:textId="77777777" w:rsidR="00A00C08" w:rsidRPr="00425066" w:rsidRDefault="00A00C08" w:rsidP="00A00C08">
            <w:pPr>
              <w:shd w:val="clear" w:color="auto" w:fill="FFFFFF"/>
              <w:spacing w:after="288" w:line="240" w:lineRule="auto"/>
              <w:rPr>
                <w:rFonts w:ascii="Times New Roman" w:eastAsia="Times New Roman" w:hAnsi="Times New Roman" w:cs="Times New Roman"/>
                <w:color w:val="3B3B3B"/>
                <w:sz w:val="24"/>
                <w:szCs w:val="24"/>
              </w:rPr>
            </w:pPr>
            <w:r w:rsidRPr="00425066">
              <w:rPr>
                <w:rFonts w:ascii="Times New Roman" w:eastAsia="Times New Roman" w:hAnsi="Times New Roman" w:cs="Times New Roman"/>
                <w:color w:val="3B3B3B"/>
                <w:sz w:val="24"/>
                <w:szCs w:val="24"/>
              </w:rPr>
              <w:t> </w:t>
            </w:r>
          </w:p>
          <w:tbl>
            <w:tblPr>
              <w:tblW w:w="10050" w:type="dxa"/>
              <w:tblCellMar>
                <w:left w:w="0" w:type="dxa"/>
                <w:right w:w="0" w:type="dxa"/>
              </w:tblCellMar>
              <w:tblLook w:val="04A0" w:firstRow="1" w:lastRow="0" w:firstColumn="1" w:lastColumn="0" w:noHBand="0" w:noVBand="1"/>
            </w:tblPr>
            <w:tblGrid>
              <w:gridCol w:w="7297"/>
              <w:gridCol w:w="311"/>
              <w:gridCol w:w="31"/>
              <w:gridCol w:w="413"/>
              <w:gridCol w:w="23"/>
              <w:gridCol w:w="423"/>
              <w:gridCol w:w="21"/>
              <w:gridCol w:w="436"/>
              <w:gridCol w:w="21"/>
              <w:gridCol w:w="1074"/>
            </w:tblGrid>
            <w:tr w:rsidR="00A00C08" w:rsidRPr="00425066" w14:paraId="4453D94B" w14:textId="77777777" w:rsidTr="007F179F">
              <w:tc>
                <w:tcPr>
                  <w:tcW w:w="7639" w:type="dxa"/>
                  <w:gridSpan w:val="3"/>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EB48419"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3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E3C8701"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44"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313F5A0"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57"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FC2C0CE"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7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D6B9C32"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4C263815" w14:textId="77777777" w:rsidTr="007F179F">
              <w:tc>
                <w:tcPr>
                  <w:tcW w:w="7639" w:type="dxa"/>
                  <w:gridSpan w:val="3"/>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FC3F5C0"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SHD-120 Din Sosyolojisi</w:t>
                  </w:r>
                </w:p>
              </w:tc>
              <w:tc>
                <w:tcPr>
                  <w:tcW w:w="43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BB7A8FA"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44"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FDA840B"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0</w:t>
                  </w:r>
                </w:p>
              </w:tc>
              <w:tc>
                <w:tcPr>
                  <w:tcW w:w="457"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D087257"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5</w:t>
                  </w:r>
                </w:p>
              </w:tc>
              <w:tc>
                <w:tcPr>
                  <w:tcW w:w="107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8172D01"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r>
            <w:tr w:rsidR="00A00C08" w:rsidRPr="00425066" w14:paraId="0CB72012" w14:textId="77777777" w:rsidTr="007F179F">
              <w:tc>
                <w:tcPr>
                  <w:tcW w:w="729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71426AB9"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sidRPr="00425066">
                    <w:rPr>
                      <w:rFonts w:ascii="Times New Roman" w:hAnsi="Times New Roman" w:cs="Times New Roman"/>
                      <w:sz w:val="24"/>
                      <w:szCs w:val="24"/>
                      <w:shd w:val="clear" w:color="auto" w:fill="FFFFFF"/>
                    </w:rPr>
                    <w:t>Din sosyolojisinin konusu, alanı ve kavramları detaylı bir şekilde incelenecektir. Bu sürecin sonunda, din sosyolojisinde, din toplum, din ve sosyal değişme, din ve sosyal bütünleşme, din ve toplum ilişkisi, subjektif din, objektif din gibi din sosyolojisinin ele aldığı konular rahatlıkla analiz edilip yorumlanabilecektir.</w:t>
                  </w:r>
                </w:p>
              </w:tc>
              <w:tc>
                <w:tcPr>
                  <w:tcW w:w="2753" w:type="dxa"/>
                  <w:gridSpan w:val="9"/>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C052708"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r w:rsidR="00A00C08" w:rsidRPr="00425066" w14:paraId="3E523D60" w14:textId="77777777" w:rsidTr="007F179F">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85614EC" w14:textId="77777777" w:rsidR="00A00C08" w:rsidRPr="00425066" w:rsidRDefault="00A00C08" w:rsidP="00A00C08">
                  <w:pPr>
                    <w:spacing w:after="0"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0" w:type="auto"/>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96D9F64" w14:textId="77777777" w:rsidR="00A00C08" w:rsidRPr="00425066" w:rsidRDefault="00A00C08" w:rsidP="00A00C08">
                  <w:pPr>
                    <w:spacing w:after="0"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0" w:type="auto"/>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D888A43" w14:textId="77777777" w:rsidR="00A00C08" w:rsidRPr="00425066" w:rsidRDefault="00A00C08" w:rsidP="00A00C08">
                  <w:pPr>
                    <w:spacing w:after="0"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0" w:type="auto"/>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A2CD207" w14:textId="77777777" w:rsidR="00A00C08" w:rsidRPr="00425066" w:rsidRDefault="00A00C08" w:rsidP="00A00C08">
                  <w:pPr>
                    <w:spacing w:after="0"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0" w:type="auto"/>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4823E65" w14:textId="77777777" w:rsidR="00A00C08" w:rsidRPr="00425066" w:rsidRDefault="00A00C08" w:rsidP="00A00C08">
                  <w:pPr>
                    <w:spacing w:after="0"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0" w:type="auto"/>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3A07918" w14:textId="77777777" w:rsidR="00A00C08" w:rsidRPr="00425066" w:rsidRDefault="00A00C08" w:rsidP="00A00C08">
                  <w:pPr>
                    <w:spacing w:after="0"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r w:rsidR="00A00C08" w:rsidRPr="00425066" w14:paraId="4F445EA8" w14:textId="77777777" w:rsidTr="007F179F">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409536E"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color w:val="3B3B3B"/>
                      <w:sz w:val="24"/>
                      <w:szCs w:val="24"/>
                    </w:rPr>
                    <w:t> </w:t>
                  </w:r>
                  <w:r w:rsidRPr="00425066">
                    <w:rPr>
                      <w:rFonts w:ascii="Times New Roman" w:eastAsia="Times New Roman" w:hAnsi="Times New Roman" w:cs="Times New Roman"/>
                      <w:sz w:val="24"/>
                      <w:szCs w:val="24"/>
                    </w:rPr>
                    <w:t> </w:t>
                  </w:r>
                </w:p>
              </w:tc>
              <w:tc>
                <w:tcPr>
                  <w:tcW w:w="444"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4D28EB6"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4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CB99763"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57"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6F17E71"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95"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98C87D8"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37152D3B" w14:textId="77777777" w:rsidTr="007F179F">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CF0302C"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SHD-116 Türk Toplum Yapısı</w:t>
                  </w:r>
                </w:p>
              </w:tc>
              <w:tc>
                <w:tcPr>
                  <w:tcW w:w="444"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574B2FE"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46"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9039E28"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0</w:t>
                  </w:r>
                </w:p>
              </w:tc>
              <w:tc>
                <w:tcPr>
                  <w:tcW w:w="457"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AD71CF4"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c>
                <w:tcPr>
                  <w:tcW w:w="1095"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97E8DDC"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r>
            <w:tr w:rsidR="00A00C08" w:rsidRPr="00425066" w14:paraId="49D7E6AE" w14:textId="77777777" w:rsidTr="007F179F">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4274F106"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sidRPr="00425066">
                    <w:rPr>
                      <w:rFonts w:ascii="Times New Roman" w:hAnsi="Times New Roman" w:cs="Times New Roman"/>
                      <w:sz w:val="24"/>
                      <w:szCs w:val="24"/>
                      <w:shd w:val="clear" w:color="auto" w:fill="FFFFFF"/>
                    </w:rPr>
                    <w:t>Toplum, Toplumsal Yapı ve Toplumsal Sistem. Türk Toplumu ve Genel Nitelikleri: Toplumsal Gruplar ve Etnisite. Türkiyede Toplumsal Kurumlar: Eğitim, Adalet, Sağlık, Ekonomi, Aile ve Din. Nüfus, Göç ve Kentleşme. </w:t>
                  </w:r>
                </w:p>
              </w:tc>
              <w:tc>
                <w:tcPr>
                  <w:tcW w:w="2442" w:type="dxa"/>
                  <w:gridSpan w:val="8"/>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B4F3CB0"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bl>
          <w:p w14:paraId="7AB98AA2" w14:textId="77777777" w:rsidR="00A00C08" w:rsidRPr="00425066" w:rsidRDefault="00A00C08" w:rsidP="00A00C08">
            <w:pPr>
              <w:shd w:val="clear" w:color="auto" w:fill="FFFFFF"/>
              <w:spacing w:after="288" w:line="240" w:lineRule="auto"/>
              <w:rPr>
                <w:rFonts w:ascii="Times New Roman" w:eastAsia="Times New Roman" w:hAnsi="Times New Roman" w:cs="Times New Roman"/>
                <w:color w:val="3B3B3B"/>
                <w:sz w:val="24"/>
                <w:szCs w:val="24"/>
              </w:rPr>
            </w:pPr>
            <w:r w:rsidRPr="00425066">
              <w:rPr>
                <w:rFonts w:ascii="Times New Roman" w:eastAsia="Times New Roman" w:hAnsi="Times New Roman" w:cs="Times New Roman"/>
                <w:color w:val="3B3B3B"/>
                <w:sz w:val="24"/>
                <w:szCs w:val="24"/>
              </w:rPr>
              <w:t>                                                                                                                          </w:t>
            </w:r>
          </w:p>
          <w:tbl>
            <w:tblPr>
              <w:tblW w:w="10050" w:type="dxa"/>
              <w:tblCellMar>
                <w:left w:w="0" w:type="dxa"/>
                <w:right w:w="0" w:type="dxa"/>
              </w:tblCellMar>
              <w:tblLook w:val="04A0" w:firstRow="1" w:lastRow="0" w:firstColumn="1" w:lastColumn="0" w:noHBand="0" w:noVBand="1"/>
            </w:tblPr>
            <w:tblGrid>
              <w:gridCol w:w="7564"/>
              <w:gridCol w:w="453"/>
              <w:gridCol w:w="466"/>
              <w:gridCol w:w="480"/>
              <w:gridCol w:w="1087"/>
            </w:tblGrid>
            <w:tr w:rsidR="00A00C08" w:rsidRPr="00425066" w14:paraId="33C96B62"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B08587F"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A37CC7D"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9ACB4C5"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19FCFD8"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AF568FB"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2C2FAE2E"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1294E5D"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SHD-127 Göç ve Kent Sosyolojisi</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8B035BB"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B0A08A5"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AFA873F"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823458A"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r>
            <w:tr w:rsidR="00A00C08" w:rsidRPr="00425066" w14:paraId="4C914C94"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C39D588" w14:textId="77777777" w:rsidR="00A00C08" w:rsidRPr="00425066" w:rsidRDefault="00A00C08" w:rsidP="00A00C08">
                  <w:pPr>
                    <w:spacing w:after="0"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Göç ve Kent sosyolojisinin kuramsal temelleri,</w:t>
                  </w:r>
                </w:p>
                <w:p w14:paraId="11C18C70" w14:textId="77777777" w:rsidR="00A00C08" w:rsidRPr="00425066" w:rsidRDefault="00A00C08" w:rsidP="00A00C08">
                  <w:pPr>
                    <w:spacing w:after="0"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Göç olgusunu belirleyen çeşitli nedenler ve göç tipleri,</w:t>
                  </w:r>
                </w:p>
                <w:p w14:paraId="493569D9" w14:textId="77777777" w:rsidR="00A00C08" w:rsidRPr="00425066" w:rsidRDefault="00A00C08" w:rsidP="00A00C08">
                  <w:pPr>
                    <w:spacing w:after="0"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Uyum ve uyumsuzluk sorunları,</w:t>
                  </w:r>
                </w:p>
                <w:p w14:paraId="212A7669" w14:textId="77777777" w:rsidR="00A00C08" w:rsidRPr="00425066" w:rsidRDefault="00A00C08" w:rsidP="00A00C08">
                  <w:pPr>
                    <w:spacing w:after="0"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Mesleki değişmeler, kültür çatışması ve yol açtığı sorunlar,</w:t>
                  </w:r>
                </w:p>
                <w:p w14:paraId="750D660B" w14:textId="77777777" w:rsidR="00A00C08" w:rsidRPr="00425066" w:rsidRDefault="00A00C08" w:rsidP="00A00C08">
                  <w:pPr>
                    <w:spacing w:after="0"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Asimilasyon ve doğurduğu tepkiler.</w:t>
                  </w:r>
                </w:p>
                <w:p w14:paraId="1E10B447" w14:textId="77777777" w:rsidR="00A00C08" w:rsidRPr="00425066" w:rsidRDefault="00A00C08" w:rsidP="00A00C08">
                  <w:pPr>
                    <w:spacing w:after="0"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Yabancı ülkelerde kültürel benliği koruma, göç alan ülkelerde milli nüfus içinde yabancıların oranı ve yabancılara karşı tutum.</w:t>
                  </w:r>
                </w:p>
                <w:p w14:paraId="01E0BA13" w14:textId="77777777" w:rsidR="00A00C08" w:rsidRPr="00425066" w:rsidRDefault="00A00C08" w:rsidP="00A00C08">
                  <w:pPr>
                    <w:spacing w:after="0"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Geriye dönüş ve doğurduğu sorunlar,</w:t>
                  </w:r>
                </w:p>
                <w:p w14:paraId="254F19CF" w14:textId="77777777" w:rsidR="00A00C08" w:rsidRPr="00425066" w:rsidRDefault="00A00C08" w:rsidP="00A00C08">
                  <w:pPr>
                    <w:spacing w:after="0"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t>Türkiye ve Batı Avrupa arasındaki ilişkiler,</w:t>
                  </w:r>
                </w:p>
                <w:p w14:paraId="669DE8CD" w14:textId="77777777" w:rsidR="00A00C08" w:rsidRPr="00425066" w:rsidRDefault="00A00C08" w:rsidP="00A00C08">
                  <w:pPr>
                    <w:spacing w:after="288" w:line="240" w:lineRule="auto"/>
                    <w:jc w:val="both"/>
                    <w:rPr>
                      <w:rFonts w:ascii="Times New Roman" w:hAnsi="Times New Roman" w:cs="Times New Roman"/>
                      <w:sz w:val="24"/>
                      <w:szCs w:val="24"/>
                      <w:shd w:val="clear" w:color="auto" w:fill="FFFFFF"/>
                    </w:rPr>
                  </w:pPr>
                  <w:r w:rsidRPr="00425066">
                    <w:rPr>
                      <w:rFonts w:ascii="Times New Roman" w:hAnsi="Times New Roman" w:cs="Times New Roman"/>
                      <w:sz w:val="24"/>
                      <w:szCs w:val="24"/>
                      <w:shd w:val="clear" w:color="auto" w:fill="FFFFFF"/>
                    </w:rPr>
                    <w:lastRenderedPageBreak/>
                    <w:t>Türkiye’de göç sosyolojisi ile ilgili araştırmalar.</w:t>
                  </w:r>
                </w:p>
                <w:p w14:paraId="52F8DFB5"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p>
                <w:p w14:paraId="30AAF76D"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SEÇMELİ DERSLER</w:t>
                  </w:r>
                </w:p>
                <w:p w14:paraId="29E2CDD1"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CFE8DC2"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lastRenderedPageBreak/>
                    <w:t> </w:t>
                  </w:r>
                </w:p>
              </w:tc>
            </w:tr>
            <w:tr w:rsidR="00A00C08" w:rsidRPr="00425066" w14:paraId="40E47125"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D33A267"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color w:val="3B3B3B"/>
                      <w:sz w:val="24"/>
                      <w:szCs w:val="24"/>
                    </w:rPr>
                    <w:lastRenderedPageBreak/>
                    <w:t> </w:t>
                  </w:r>
                  <w:r w:rsidRPr="00425066">
                    <w:rPr>
                      <w:rFonts w:ascii="Times New Roman" w:eastAsia="Times New Roman" w:hAnsi="Times New Roman" w:cs="Times New Roman"/>
                      <w:sz w:val="24"/>
                      <w:szCs w:val="24"/>
                    </w:rPr>
                    <w:t> </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0EA450D"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667D278"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8024221"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9AF9B44"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46A02779"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6D5726F"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hAnsi="Times New Roman" w:cs="Times New Roman"/>
                      <w:sz w:val="24"/>
                      <w:szCs w:val="24"/>
                    </w:rPr>
                    <w:t>SHD-114 İnsan Davranışı ve Sosyal Çevre</w:t>
                  </w:r>
                </w:p>
              </w:tc>
              <w:tc>
                <w:tcPr>
                  <w:tcW w:w="453"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593C593"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6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10F432F"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0</w:t>
                  </w:r>
                </w:p>
              </w:tc>
              <w:tc>
                <w:tcPr>
                  <w:tcW w:w="48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191576A"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5</w:t>
                  </w:r>
                </w:p>
              </w:tc>
              <w:tc>
                <w:tcPr>
                  <w:tcW w:w="108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FD34237"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5</w:t>
                  </w:r>
                </w:p>
              </w:tc>
            </w:tr>
            <w:tr w:rsidR="00A00C08" w:rsidRPr="00425066" w14:paraId="06762F4E" w14:textId="77777777" w:rsidTr="007F179F">
              <w:tc>
                <w:tcPr>
                  <w:tcW w:w="756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9173197"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xml:space="preserve">Bilgisayar destekli teknik resme giriş, Bir CAD paket programının tanıtılması ve </w:t>
                  </w:r>
                  <w:r w:rsidRPr="00425066">
                    <w:rPr>
                      <w:rFonts w:ascii="Times New Roman" w:hAnsi="Times New Roman" w:cs="Times New Roman"/>
                      <w:sz w:val="24"/>
                      <w:szCs w:val="24"/>
                      <w:shd w:val="clear" w:color="auto" w:fill="FFFFFF"/>
                    </w:rPr>
                    <w:t>İnsan davranışının anlaşılmasında önemli kavramlar, insan davranışı ve sosyal çevreye kuramsal yaklaşımlar, insan davranışının biylojik, psikolojik, sosyal ve kültürel gelişimi.</w:t>
                  </w:r>
                </w:p>
              </w:tc>
              <w:tc>
                <w:tcPr>
                  <w:tcW w:w="2486"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9D61F28"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bl>
          <w:p w14:paraId="7F017AC8" w14:textId="77777777" w:rsidR="00A00C08" w:rsidRPr="00425066" w:rsidRDefault="00A00C08" w:rsidP="00A00C08">
            <w:pPr>
              <w:shd w:val="clear" w:color="auto" w:fill="FFFFFF"/>
              <w:spacing w:after="288" w:line="240" w:lineRule="auto"/>
              <w:rPr>
                <w:rFonts w:ascii="Times New Roman" w:eastAsia="Times New Roman" w:hAnsi="Times New Roman" w:cs="Times New Roman"/>
                <w:color w:val="3B3B3B"/>
                <w:sz w:val="24"/>
                <w:szCs w:val="24"/>
              </w:rPr>
            </w:pPr>
            <w:r w:rsidRPr="00425066">
              <w:rPr>
                <w:rFonts w:ascii="Times New Roman" w:eastAsia="Times New Roman" w:hAnsi="Times New Roman" w:cs="Times New Roman"/>
                <w:color w:val="3B3B3B"/>
                <w:sz w:val="24"/>
                <w:szCs w:val="24"/>
              </w:rPr>
              <w:t> </w:t>
            </w:r>
          </w:p>
          <w:tbl>
            <w:tblPr>
              <w:tblW w:w="10050" w:type="dxa"/>
              <w:tblCellMar>
                <w:left w:w="0" w:type="dxa"/>
                <w:right w:w="0" w:type="dxa"/>
              </w:tblCellMar>
              <w:tblLook w:val="04A0" w:firstRow="1" w:lastRow="0" w:firstColumn="1" w:lastColumn="0" w:noHBand="0" w:noVBand="1"/>
            </w:tblPr>
            <w:tblGrid>
              <w:gridCol w:w="7608"/>
              <w:gridCol w:w="444"/>
              <w:gridCol w:w="446"/>
              <w:gridCol w:w="457"/>
              <w:gridCol w:w="1095"/>
            </w:tblGrid>
            <w:tr w:rsidR="00A00C08" w:rsidRPr="00425066" w14:paraId="42C99264"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6D03461"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C765278"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246885B"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6E9DED3"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51647B5"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43EBD39A"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A01E38A"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hAnsi="Times New Roman" w:cs="Times New Roman"/>
                      <w:sz w:val="24"/>
                      <w:szCs w:val="24"/>
                    </w:rPr>
                    <w:t>SHD-117 Sosyal Hizmet Mevzuatı</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582FD7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2</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D42EAB7"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0</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B334D91"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4</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A337A6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5</w:t>
                  </w:r>
                </w:p>
              </w:tc>
            </w:tr>
            <w:tr w:rsidR="00A00C08" w:rsidRPr="00425066" w14:paraId="7AA46C5E"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hideMark/>
                </w:tcPr>
                <w:p w14:paraId="4921A365"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sidRPr="00425066">
                    <w:rPr>
                      <w:rFonts w:ascii="Times New Roman" w:hAnsi="Times New Roman" w:cs="Times New Roman"/>
                      <w:sz w:val="24"/>
                      <w:szCs w:val="24"/>
                      <w:shd w:val="clear" w:color="auto" w:fill="FFFFFF"/>
                    </w:rPr>
                    <w:t>Sosyal hizmet kurumlarının kanun, yönetmelik, genelge gibi mevzuat bilgisini amaçlamaktadır.</w:t>
                  </w:r>
                </w:p>
              </w:tc>
              <w:tc>
                <w:tcPr>
                  <w:tcW w:w="2431"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A863B79"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bl>
          <w:p w14:paraId="10DE4312" w14:textId="77777777" w:rsidR="00A00C08" w:rsidRPr="00425066" w:rsidRDefault="00A00C08" w:rsidP="00A00C08">
            <w:pPr>
              <w:shd w:val="clear" w:color="auto" w:fill="FFFFFF"/>
              <w:spacing w:after="288" w:line="240" w:lineRule="auto"/>
              <w:rPr>
                <w:rFonts w:ascii="Times New Roman" w:eastAsia="Times New Roman" w:hAnsi="Times New Roman" w:cs="Times New Roman"/>
                <w:color w:val="3B3B3B"/>
                <w:sz w:val="24"/>
                <w:szCs w:val="24"/>
              </w:rPr>
            </w:pPr>
            <w:r w:rsidRPr="00425066">
              <w:rPr>
                <w:rFonts w:ascii="Times New Roman" w:eastAsia="Times New Roman" w:hAnsi="Times New Roman" w:cs="Times New Roman"/>
                <w:color w:val="3B3B3B"/>
                <w:sz w:val="24"/>
                <w:szCs w:val="24"/>
              </w:rPr>
              <w:t> </w:t>
            </w:r>
          </w:p>
          <w:tbl>
            <w:tblPr>
              <w:tblW w:w="10050" w:type="dxa"/>
              <w:tblCellMar>
                <w:left w:w="0" w:type="dxa"/>
                <w:right w:w="0" w:type="dxa"/>
              </w:tblCellMar>
              <w:tblLook w:val="04A0" w:firstRow="1" w:lastRow="0" w:firstColumn="1" w:lastColumn="0" w:noHBand="0" w:noVBand="1"/>
            </w:tblPr>
            <w:tblGrid>
              <w:gridCol w:w="7564"/>
              <w:gridCol w:w="453"/>
              <w:gridCol w:w="466"/>
              <w:gridCol w:w="480"/>
              <w:gridCol w:w="1087"/>
            </w:tblGrid>
            <w:tr w:rsidR="00A00C08" w:rsidRPr="00425066" w14:paraId="29115682" w14:textId="77777777" w:rsidTr="007F179F">
              <w:tc>
                <w:tcPr>
                  <w:tcW w:w="72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9BFB2D3"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A3C25B8"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07FA7E2"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C58711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7F7D0C7"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418FBE16" w14:textId="77777777" w:rsidTr="007F179F">
              <w:tc>
                <w:tcPr>
                  <w:tcW w:w="72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9308881"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SHD-118 Sosyal Politika</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5F17714"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2</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B723FA3"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0</w:t>
                  </w:r>
                </w:p>
              </w:tc>
              <w:tc>
                <w:tcPr>
                  <w:tcW w:w="4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9003657"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5</w:t>
                  </w:r>
                </w:p>
              </w:tc>
              <w:tc>
                <w:tcPr>
                  <w:tcW w:w="102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831978D"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5</w:t>
                  </w:r>
                </w:p>
              </w:tc>
            </w:tr>
            <w:tr w:rsidR="00A00C08" w:rsidRPr="00425066" w14:paraId="0D04A908" w14:textId="77777777" w:rsidTr="007F179F">
              <w:tc>
                <w:tcPr>
                  <w:tcW w:w="72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27C1EDE"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sidRPr="00425066">
                    <w:rPr>
                      <w:rFonts w:ascii="Times New Roman" w:hAnsi="Times New Roman" w:cs="Times New Roman"/>
                      <w:sz w:val="24"/>
                      <w:szCs w:val="24"/>
                      <w:shd w:val="clear" w:color="auto" w:fill="FFFFFF"/>
                    </w:rPr>
                    <w:t>Sosyal politika kavramının ve sosyal refah devleti anlayışının tartışılması, sosyal politikanın tarihsel gelişimi ve sosyal refah devleti anlayışı içinde değerlendirilmesi, küreselleşme süreci ile yeniden şekillenen sosyal politika, Türkiye’de sosyal politika, sosyal politikanın ulusal ve uluslararası tarafları ve temel sosyal politika sorunları</w:t>
                  </w:r>
                </w:p>
              </w:tc>
              <w:tc>
                <w:tcPr>
                  <w:tcW w:w="2295"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EB9126D"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bl>
          <w:p w14:paraId="06D54BAF" w14:textId="77777777" w:rsidR="00A00C08" w:rsidRPr="00425066" w:rsidRDefault="00A00C08" w:rsidP="00A00C08">
            <w:pPr>
              <w:shd w:val="clear" w:color="auto" w:fill="FFFFFF"/>
              <w:spacing w:after="288" w:line="240" w:lineRule="auto"/>
              <w:rPr>
                <w:rFonts w:ascii="Times New Roman" w:eastAsia="Times New Roman" w:hAnsi="Times New Roman" w:cs="Times New Roman"/>
                <w:color w:val="3B3B3B"/>
                <w:sz w:val="24"/>
                <w:szCs w:val="24"/>
              </w:rPr>
            </w:pPr>
            <w:r w:rsidRPr="00425066">
              <w:rPr>
                <w:rFonts w:ascii="Times New Roman" w:eastAsia="Times New Roman" w:hAnsi="Times New Roman" w:cs="Times New Roman"/>
                <w:color w:val="3B3B3B"/>
                <w:sz w:val="24"/>
                <w:szCs w:val="24"/>
              </w:rPr>
              <w:t> </w:t>
            </w:r>
          </w:p>
          <w:tbl>
            <w:tblPr>
              <w:tblW w:w="10050" w:type="dxa"/>
              <w:tblCellMar>
                <w:left w:w="0" w:type="dxa"/>
                <w:right w:w="0" w:type="dxa"/>
              </w:tblCellMar>
              <w:tblLook w:val="04A0" w:firstRow="1" w:lastRow="0" w:firstColumn="1" w:lastColumn="0" w:noHBand="0" w:noVBand="1"/>
            </w:tblPr>
            <w:tblGrid>
              <w:gridCol w:w="7608"/>
              <w:gridCol w:w="444"/>
              <w:gridCol w:w="446"/>
              <w:gridCol w:w="457"/>
              <w:gridCol w:w="1095"/>
            </w:tblGrid>
            <w:tr w:rsidR="00A00C08" w:rsidRPr="00425066" w14:paraId="52240595"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FC53FC2"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lastRenderedPageBreak/>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D2BBE63"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2338553"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D8EA52E"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463C25C"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36C49B47"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AF70DE1"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SHD-134 Eğitim Sosyolojisi</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2DC480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2</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7C425D5"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0</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AEC4ECD"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5</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697C09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5</w:t>
                  </w:r>
                </w:p>
              </w:tc>
            </w:tr>
            <w:tr w:rsidR="00A00C08" w:rsidRPr="00425066" w14:paraId="09D34672"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F85C9A3"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sidRPr="00425066">
                    <w:rPr>
                      <w:rFonts w:ascii="Times New Roman" w:hAnsi="Times New Roman" w:cs="Times New Roman"/>
                      <w:color w:val="1E1E1E"/>
                      <w:sz w:val="24"/>
                      <w:szCs w:val="24"/>
                      <w:shd w:val="clear" w:color="auto" w:fill="FFFFFF"/>
                    </w:rPr>
                    <w:t>Eğitim ve toplum ilişkisine yönelik kuramsal bakış açıları; bir toplumsal kurum olarak okul; eğitim sistemi ve okulun  toplumsal-yapısal özellikleri; okulun toplumsal örgütlenmesi, işlevleri ve temel aktörleri; eğitimde otorite örüntüleri; eğitimde fırsat eşitlik/eşitsizlikleri; yaşanılan mekan ve ait olunan toplumsal kategoriler (sınıf, ırk, din, dil, etnisite, toplumsal cinsiyet, vs.) doğrultusunda kimin neyi, nerede, ne kadar öğrendiğine yönelik eşitsizlikler ve bu eşitsizliklerin bireysel ve toplumsal sonuçları; mevcut toplumsal, siyasi ve ekonomik ilişkilerin ve eşitsizliklerin beslenerek yeniden üretilmesinde eğitim sistemi ve okulların  rolü.</w:t>
                  </w:r>
                </w:p>
              </w:tc>
              <w:tc>
                <w:tcPr>
                  <w:tcW w:w="2431"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A9539B2"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r w:rsidR="00A00C08" w:rsidRPr="00425066" w14:paraId="06A2EABA" w14:textId="77777777" w:rsidTr="007F179F">
              <w:tc>
                <w:tcPr>
                  <w:tcW w:w="7619"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94242A8"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p>
              </w:tc>
              <w:tc>
                <w:tcPr>
                  <w:tcW w:w="2431"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E03E632"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bl>
          <w:p w14:paraId="33139DE4" w14:textId="77777777" w:rsidR="00A00C08" w:rsidRDefault="00A00C08" w:rsidP="00A00C08">
            <w:pPr>
              <w:shd w:val="clear" w:color="auto" w:fill="FFFFFF"/>
              <w:spacing w:after="288" w:line="240" w:lineRule="auto"/>
              <w:jc w:val="center"/>
              <w:rPr>
                <w:rFonts w:ascii="Times New Roman" w:eastAsia="Times New Roman" w:hAnsi="Times New Roman" w:cs="Times New Roman"/>
                <w:color w:val="3B3B3B"/>
                <w:sz w:val="24"/>
                <w:szCs w:val="24"/>
              </w:rPr>
            </w:pPr>
          </w:p>
          <w:p w14:paraId="129CEFC6" w14:textId="77777777" w:rsidR="00A00C08" w:rsidRDefault="00A00C08" w:rsidP="00A00C08">
            <w:pPr>
              <w:shd w:val="clear" w:color="auto" w:fill="FFFFFF"/>
              <w:spacing w:after="288" w:line="240" w:lineRule="auto"/>
              <w:jc w:val="center"/>
              <w:rPr>
                <w:rFonts w:ascii="Times New Roman" w:eastAsia="Times New Roman" w:hAnsi="Times New Roman" w:cs="Times New Roman"/>
                <w:color w:val="3B3B3B"/>
                <w:sz w:val="24"/>
                <w:szCs w:val="24"/>
              </w:rPr>
            </w:pPr>
          </w:p>
          <w:p w14:paraId="29A73E65" w14:textId="77777777" w:rsidR="00A00C08" w:rsidRDefault="00A00C08" w:rsidP="00A00C08">
            <w:pPr>
              <w:shd w:val="clear" w:color="auto" w:fill="FFFFFF"/>
              <w:spacing w:after="288" w:line="240" w:lineRule="auto"/>
              <w:jc w:val="center"/>
              <w:rPr>
                <w:rFonts w:ascii="Times New Roman" w:eastAsia="Times New Roman" w:hAnsi="Times New Roman" w:cs="Times New Roman"/>
                <w:color w:val="3B3B3B"/>
                <w:sz w:val="24"/>
                <w:szCs w:val="24"/>
              </w:rPr>
            </w:pPr>
          </w:p>
          <w:p w14:paraId="10117CC4" w14:textId="77777777" w:rsidR="00A00C08" w:rsidRPr="00425066" w:rsidRDefault="00A00C08" w:rsidP="00A00C08">
            <w:pPr>
              <w:shd w:val="clear" w:color="auto" w:fill="FFFFFF"/>
              <w:spacing w:after="288"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3B3B3B"/>
                <w:sz w:val="24"/>
                <w:szCs w:val="24"/>
              </w:rPr>
              <w:t>3+1 İŞYERI EĞITIMI, UYGULAMASI, STAJ</w:t>
            </w:r>
          </w:p>
          <w:tbl>
            <w:tblPr>
              <w:tblW w:w="10050" w:type="dxa"/>
              <w:tblCellMar>
                <w:left w:w="0" w:type="dxa"/>
                <w:right w:w="0" w:type="dxa"/>
              </w:tblCellMar>
              <w:tblLook w:val="04A0" w:firstRow="1" w:lastRow="0" w:firstColumn="1" w:lastColumn="0" w:noHBand="0" w:noVBand="1"/>
            </w:tblPr>
            <w:tblGrid>
              <w:gridCol w:w="7"/>
              <w:gridCol w:w="7487"/>
              <w:gridCol w:w="444"/>
              <w:gridCol w:w="510"/>
              <w:gridCol w:w="510"/>
              <w:gridCol w:w="1092"/>
            </w:tblGrid>
            <w:tr w:rsidR="00A00C08" w:rsidRPr="00425066" w14:paraId="23017BA3" w14:textId="77777777" w:rsidTr="007F179F">
              <w:trPr>
                <w:gridBefore w:val="1"/>
                <w:wBefore w:w="8" w:type="dxa"/>
              </w:trPr>
              <w:tc>
                <w:tcPr>
                  <w:tcW w:w="76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9EC170A"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13C9813"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CA2E8A5"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20C3D052"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31B8D1E"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5BAB6623" w14:textId="77777777" w:rsidTr="007F179F">
              <w:trPr>
                <w:gridBefore w:val="1"/>
                <w:wBefore w:w="8" w:type="dxa"/>
              </w:trPr>
              <w:tc>
                <w:tcPr>
                  <w:tcW w:w="76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AF0D77D"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w:t>
                  </w:r>
                  <w:r>
                    <w:rPr>
                      <w:rFonts w:ascii="Times New Roman" w:eastAsia="Times New Roman" w:hAnsi="Times New Roman" w:cs="Times New Roman"/>
                      <w:sz w:val="24"/>
                      <w:szCs w:val="24"/>
                    </w:rPr>
                    <w:t>.UYG.202</w:t>
                  </w:r>
                  <w:r w:rsidRPr="00425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İşyeri Uygulaması</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4877D86"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CE7507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1072726"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A759395"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A00C08" w:rsidRPr="00425066" w14:paraId="273B03DE" w14:textId="77777777" w:rsidTr="007F179F">
              <w:trPr>
                <w:gridBefore w:val="1"/>
                <w:wBefore w:w="8" w:type="dxa"/>
              </w:trPr>
              <w:tc>
                <w:tcPr>
                  <w:tcW w:w="76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97A3C18"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Pr>
                      <w:rFonts w:ascii="Times New Roman" w:hAnsi="Times New Roman" w:cs="Times New Roman"/>
                      <w:color w:val="1E1E1E"/>
                      <w:sz w:val="24"/>
                      <w:szCs w:val="24"/>
                      <w:shd w:val="clear" w:color="auto" w:fill="FFFFFF"/>
                    </w:rPr>
                    <w:t>Mesleki tecrübe kazanmasını sağlamak. Öğrencinin teorik bilgisini uygulamaya aktarmaktaki becersini ölçmek.</w:t>
                  </w:r>
                </w:p>
              </w:tc>
              <w:tc>
                <w:tcPr>
                  <w:tcW w:w="2442"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160521D"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r w:rsidR="00A00C08" w:rsidRPr="00425066" w14:paraId="1FA19CF0" w14:textId="77777777" w:rsidTr="007F179F">
              <w:trPr>
                <w:gridBefore w:val="1"/>
                <w:wBefore w:w="8" w:type="dxa"/>
              </w:trPr>
              <w:tc>
                <w:tcPr>
                  <w:tcW w:w="76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E10339E"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E98F150"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C6E7DC0"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5DB19F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1803C9A"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40C98169" w14:textId="77777777" w:rsidTr="007F179F">
              <w:trPr>
                <w:gridBefore w:val="1"/>
                <w:wBefore w:w="8" w:type="dxa"/>
              </w:trPr>
              <w:tc>
                <w:tcPr>
                  <w:tcW w:w="76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60E777C"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w:t>
                  </w:r>
                  <w:r>
                    <w:rPr>
                      <w:rFonts w:ascii="Times New Roman" w:eastAsia="Times New Roman" w:hAnsi="Times New Roman" w:cs="Times New Roman"/>
                      <w:sz w:val="24"/>
                      <w:szCs w:val="24"/>
                    </w:rPr>
                    <w:t>.UYG.204</w:t>
                  </w:r>
                  <w:r w:rsidRPr="00425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İşyeri Eğitimi</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40A90C9"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4614675"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2D8F5BC" w14:textId="77777777" w:rsidR="00A00C08" w:rsidRPr="00425066" w:rsidRDefault="00A00C08" w:rsidP="00A00C08">
                  <w:pPr>
                    <w:spacing w:after="28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857F11B"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A00C08" w:rsidRPr="00425066" w14:paraId="0AAADD39" w14:textId="77777777" w:rsidTr="007F179F">
              <w:trPr>
                <w:gridBefore w:val="1"/>
                <w:wBefore w:w="8" w:type="dxa"/>
              </w:trPr>
              <w:tc>
                <w:tcPr>
                  <w:tcW w:w="7600"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D767981"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Mesleki tecrübe kazanmasını sağlamak. Bu bakımdan staj akademik danışmanı ile işyeri eğitimdeki uygulamasını becerileri artırmak bakımından belirli eğitimlerinden geçmesini sağlamnak.</w:t>
                  </w:r>
                </w:p>
              </w:tc>
              <w:tc>
                <w:tcPr>
                  <w:tcW w:w="2442"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52013F8"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r w:rsidR="00A00C08" w:rsidRPr="00425066" w14:paraId="1BBBCD53" w14:textId="77777777" w:rsidTr="007F179F">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7F59C29"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lastRenderedPageBreak/>
                    <w:t> </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474C38A"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T</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E7E352A"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U</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1ACA504C"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K</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5E772463"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AKTS</w:t>
                  </w:r>
                </w:p>
              </w:tc>
            </w:tr>
            <w:tr w:rsidR="00A00C08" w:rsidRPr="00425066" w14:paraId="6191DAFA" w14:textId="77777777" w:rsidTr="007F179F">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EC09716"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SHD</w:t>
                  </w:r>
                  <w:r>
                    <w:rPr>
                      <w:rFonts w:ascii="Times New Roman" w:eastAsia="Times New Roman" w:hAnsi="Times New Roman" w:cs="Times New Roman"/>
                      <w:sz w:val="24"/>
                      <w:szCs w:val="24"/>
                    </w:rPr>
                    <w:t>.UYG.206</w:t>
                  </w:r>
                  <w:r w:rsidRPr="00425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Staj</w:t>
                  </w:r>
                </w:p>
              </w:tc>
              <w:tc>
                <w:tcPr>
                  <w:tcW w:w="444"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0D70E7BC"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46"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F76C860"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7"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4AF1E3BD"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95" w:type="dxa"/>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CBAB3D6" w14:textId="77777777" w:rsidR="00A00C08" w:rsidRPr="00425066" w:rsidRDefault="00A00C08" w:rsidP="00A00C08">
                  <w:pPr>
                    <w:spacing w:after="288" w:line="240" w:lineRule="auto"/>
                    <w:jc w:val="center"/>
                    <w:rPr>
                      <w:rFonts w:ascii="Times New Roman" w:eastAsia="Times New Roman" w:hAnsi="Times New Roman" w:cs="Times New Roman"/>
                      <w:sz w:val="24"/>
                      <w:szCs w:val="24"/>
                    </w:rPr>
                  </w:pPr>
                  <w:r w:rsidRPr="00425066">
                    <w:rPr>
                      <w:rFonts w:ascii="Times New Roman" w:eastAsia="Times New Roman" w:hAnsi="Times New Roman" w:cs="Times New Roman"/>
                      <w:b/>
                      <w:bCs/>
                      <w:sz w:val="24"/>
                      <w:szCs w:val="24"/>
                    </w:rPr>
                    <w:t>5</w:t>
                  </w:r>
                </w:p>
              </w:tc>
            </w:tr>
            <w:tr w:rsidR="00A00C08" w:rsidRPr="00425066" w14:paraId="2173B0A4" w14:textId="77777777" w:rsidTr="007F179F">
              <w:tc>
                <w:tcPr>
                  <w:tcW w:w="7608" w:type="dxa"/>
                  <w:gridSpan w:val="2"/>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338A988A" w14:textId="77777777" w:rsidR="00A00C08" w:rsidRPr="00425066" w:rsidRDefault="00A00C08" w:rsidP="00A00C08">
                  <w:pPr>
                    <w:spacing w:after="288" w:line="240" w:lineRule="auto"/>
                    <w:jc w:val="both"/>
                    <w:rPr>
                      <w:rFonts w:ascii="Times New Roman" w:eastAsia="Times New Roman" w:hAnsi="Times New Roman" w:cs="Times New Roman"/>
                      <w:sz w:val="24"/>
                      <w:szCs w:val="24"/>
                    </w:rPr>
                  </w:pPr>
                  <w:r>
                    <w:rPr>
                      <w:rFonts w:ascii="Times New Roman" w:hAnsi="Times New Roman" w:cs="Times New Roman"/>
                      <w:color w:val="1E1E1E"/>
                      <w:sz w:val="24"/>
                      <w:szCs w:val="24"/>
                      <w:shd w:val="clear" w:color="auto" w:fill="FFFFFF"/>
                    </w:rPr>
                    <w:t>Uygulama örneklerini gözlemlemek ve uygulama becerisini artırmak yönünden çalışmaların yapılması.</w:t>
                  </w:r>
                </w:p>
              </w:tc>
              <w:tc>
                <w:tcPr>
                  <w:tcW w:w="2442"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670AB94D" w14:textId="77777777" w:rsidR="00A00C08" w:rsidRPr="00425066" w:rsidRDefault="00A00C08" w:rsidP="00A00C08">
                  <w:pPr>
                    <w:spacing w:after="288" w:line="240" w:lineRule="auto"/>
                    <w:rPr>
                      <w:rFonts w:ascii="Times New Roman" w:eastAsia="Times New Roman" w:hAnsi="Times New Roman" w:cs="Times New Roman"/>
                      <w:sz w:val="24"/>
                      <w:szCs w:val="24"/>
                    </w:rPr>
                  </w:pPr>
                  <w:r w:rsidRPr="00425066">
                    <w:rPr>
                      <w:rFonts w:ascii="Times New Roman" w:eastAsia="Times New Roman" w:hAnsi="Times New Roman" w:cs="Times New Roman"/>
                      <w:sz w:val="24"/>
                      <w:szCs w:val="24"/>
                    </w:rPr>
                    <w:t> </w:t>
                  </w:r>
                </w:p>
              </w:tc>
            </w:tr>
          </w:tbl>
          <w:p w14:paraId="6E4C4C1B" w14:textId="77777777" w:rsidR="00A00C08" w:rsidRPr="00425066" w:rsidRDefault="00A00C08" w:rsidP="00A00C08">
            <w:pPr>
              <w:rPr>
                <w:rFonts w:ascii="Times New Roman" w:hAnsi="Times New Roman" w:cs="Times New Roman"/>
                <w:sz w:val="24"/>
                <w:szCs w:val="24"/>
              </w:rPr>
            </w:pPr>
          </w:p>
          <w:p w14:paraId="65EDD4C0" w14:textId="77777777" w:rsidR="00BF48C6" w:rsidRPr="00425066" w:rsidRDefault="00BF48C6" w:rsidP="00BF48C6">
            <w:pPr>
              <w:rPr>
                <w:rFonts w:ascii="Times New Roman" w:hAnsi="Times New Roman" w:cs="Times New Roman"/>
                <w:sz w:val="24"/>
                <w:szCs w:val="24"/>
              </w:rPr>
            </w:pPr>
            <w:bookmarkStart w:id="0" w:name="_GoBack"/>
            <w:bookmarkEnd w:id="0"/>
          </w:p>
          <w:p w14:paraId="1530426D" w14:textId="18DDB4C2" w:rsidR="0014653D" w:rsidRPr="000E685E" w:rsidRDefault="0014653D" w:rsidP="0014653D">
            <w:pPr>
              <w:spacing w:after="288" w:line="240" w:lineRule="auto"/>
              <w:jc w:val="both"/>
              <w:rPr>
                <w:rFonts w:ascii="Times New Roman" w:eastAsia="Times New Roman" w:hAnsi="Times New Roman" w:cs="Times New Roman"/>
                <w:sz w:val="24"/>
                <w:szCs w:val="24"/>
              </w:rPr>
            </w:pPr>
          </w:p>
        </w:tc>
        <w:tc>
          <w:tcPr>
            <w:tcW w:w="2431" w:type="dxa"/>
            <w:gridSpan w:val="4"/>
            <w:tcBorders>
              <w:top w:val="single" w:sz="6" w:space="0" w:color="FFFFFF"/>
              <w:left w:val="single" w:sz="6" w:space="0" w:color="FFFFFF"/>
              <w:bottom w:val="single" w:sz="6" w:space="0" w:color="FFFFFF"/>
              <w:right w:val="single" w:sz="6" w:space="0" w:color="FFFFFF"/>
            </w:tcBorders>
            <w:tcMar>
              <w:top w:w="60" w:type="dxa"/>
              <w:left w:w="135" w:type="dxa"/>
              <w:bottom w:w="60" w:type="dxa"/>
              <w:right w:w="135" w:type="dxa"/>
            </w:tcMar>
            <w:vAlign w:val="center"/>
            <w:hideMark/>
          </w:tcPr>
          <w:p w14:paraId="7770FBF4" w14:textId="77777777" w:rsidR="0014653D" w:rsidRPr="000E685E" w:rsidRDefault="0014653D" w:rsidP="0014653D">
            <w:pPr>
              <w:spacing w:after="288" w:line="240" w:lineRule="auto"/>
              <w:rPr>
                <w:rFonts w:ascii="Times New Roman" w:eastAsia="Times New Roman" w:hAnsi="Times New Roman" w:cs="Times New Roman"/>
                <w:sz w:val="24"/>
                <w:szCs w:val="24"/>
              </w:rPr>
            </w:pPr>
            <w:r w:rsidRPr="000E685E">
              <w:rPr>
                <w:rFonts w:ascii="Times New Roman" w:eastAsia="Times New Roman" w:hAnsi="Times New Roman" w:cs="Times New Roman"/>
                <w:sz w:val="24"/>
                <w:szCs w:val="24"/>
              </w:rPr>
              <w:lastRenderedPageBreak/>
              <w:t> </w:t>
            </w:r>
          </w:p>
        </w:tc>
      </w:tr>
    </w:tbl>
    <w:p w14:paraId="4744F531" w14:textId="250CC4B9" w:rsidR="0014653D" w:rsidRPr="000E685E" w:rsidRDefault="0014653D" w:rsidP="000E685E">
      <w:pPr>
        <w:shd w:val="clear" w:color="auto" w:fill="FFFFFF"/>
        <w:spacing w:after="288" w:line="240" w:lineRule="auto"/>
        <w:rPr>
          <w:rFonts w:ascii="Times New Roman" w:eastAsia="Times New Roman" w:hAnsi="Times New Roman" w:cs="Times New Roman"/>
          <w:color w:val="3B3B3B"/>
          <w:sz w:val="24"/>
          <w:szCs w:val="24"/>
        </w:rPr>
      </w:pPr>
      <w:r w:rsidRPr="000E685E">
        <w:rPr>
          <w:rFonts w:ascii="Times New Roman" w:eastAsia="Times New Roman" w:hAnsi="Times New Roman" w:cs="Times New Roman"/>
          <w:color w:val="3B3B3B"/>
          <w:sz w:val="24"/>
          <w:szCs w:val="24"/>
        </w:rPr>
        <w:lastRenderedPageBreak/>
        <w:t>  </w:t>
      </w:r>
    </w:p>
    <w:p w14:paraId="670FF122" w14:textId="39056655" w:rsidR="0014653D" w:rsidRPr="000E685E" w:rsidRDefault="0014653D" w:rsidP="000E685E">
      <w:pPr>
        <w:shd w:val="clear" w:color="auto" w:fill="FFFFFF"/>
        <w:spacing w:after="288" w:line="240" w:lineRule="auto"/>
        <w:rPr>
          <w:rFonts w:ascii="Times New Roman" w:eastAsia="Times New Roman" w:hAnsi="Times New Roman" w:cs="Times New Roman"/>
          <w:color w:val="3B3B3B"/>
          <w:sz w:val="24"/>
          <w:szCs w:val="24"/>
        </w:rPr>
      </w:pPr>
      <w:r w:rsidRPr="000E685E">
        <w:rPr>
          <w:rFonts w:ascii="Times New Roman" w:eastAsia="Times New Roman" w:hAnsi="Times New Roman" w:cs="Times New Roman"/>
          <w:color w:val="3B3B3B"/>
          <w:sz w:val="24"/>
          <w:szCs w:val="24"/>
        </w:rPr>
        <w:t> </w:t>
      </w:r>
    </w:p>
    <w:p w14:paraId="69A29332" w14:textId="77777777" w:rsidR="00085A8E" w:rsidRPr="000E685E" w:rsidRDefault="00085A8E" w:rsidP="0014653D">
      <w:pPr>
        <w:rPr>
          <w:rFonts w:ascii="Times New Roman" w:hAnsi="Times New Roman" w:cs="Times New Roman"/>
          <w:sz w:val="24"/>
          <w:szCs w:val="24"/>
        </w:rPr>
      </w:pPr>
    </w:p>
    <w:sectPr w:rsidR="00085A8E" w:rsidRPr="000E685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63E88"/>
    <w:multiLevelType w:val="hybridMultilevel"/>
    <w:tmpl w:val="BD18C7F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ADD5969"/>
    <w:multiLevelType w:val="hybridMultilevel"/>
    <w:tmpl w:val="B73027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xN7I0NTUwMjGxNDJR0lEKTi0uzszPAykwrAUANDaSfiwAAAA="/>
  </w:docVars>
  <w:rsids>
    <w:rsidRoot w:val="0080337F"/>
    <w:rsid w:val="00085A8E"/>
    <w:rsid w:val="000E685E"/>
    <w:rsid w:val="0014653D"/>
    <w:rsid w:val="001634D6"/>
    <w:rsid w:val="0031516D"/>
    <w:rsid w:val="004C12C1"/>
    <w:rsid w:val="004E4CE6"/>
    <w:rsid w:val="006905AE"/>
    <w:rsid w:val="0080337F"/>
    <w:rsid w:val="008E0C7C"/>
    <w:rsid w:val="00924271"/>
    <w:rsid w:val="009E07ED"/>
    <w:rsid w:val="00A00C08"/>
    <w:rsid w:val="00AD35F2"/>
    <w:rsid w:val="00BE6780"/>
    <w:rsid w:val="00BF48C6"/>
    <w:rsid w:val="00E775C8"/>
    <w:rsid w:val="00F027E2"/>
    <w:rsid w:val="00F56301"/>
    <w:rsid w:val="00FD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A5B2"/>
  <w15:chartTrackingRefBased/>
  <w15:docId w15:val="{D28F8AF2-B0BD-4F11-807D-C73202DB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1465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653D"/>
    <w:rPr>
      <w:rFonts w:ascii="Times New Roman" w:eastAsia="Times New Roman" w:hAnsi="Times New Roman" w:cs="Times New Roman"/>
      <w:b/>
      <w:bCs/>
      <w:kern w:val="36"/>
      <w:sz w:val="48"/>
      <w:szCs w:val="48"/>
    </w:rPr>
  </w:style>
  <w:style w:type="numbering" w:customStyle="1" w:styleId="ListeYok1">
    <w:name w:val="Liste Yok1"/>
    <w:next w:val="ListeYok"/>
    <w:uiPriority w:val="99"/>
    <w:semiHidden/>
    <w:unhideWhenUsed/>
    <w:rsid w:val="0014653D"/>
  </w:style>
  <w:style w:type="paragraph" w:customStyle="1" w:styleId="msonormal0">
    <w:name w:val="msonormal"/>
    <w:basedOn w:val="Normal"/>
    <w:rsid w:val="0014653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653D"/>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14653D"/>
    <w:rPr>
      <w:b/>
      <w:bCs/>
    </w:rPr>
  </w:style>
  <w:style w:type="paragraph" w:customStyle="1" w:styleId="rtejustify">
    <w:name w:val="rtejustify"/>
    <w:basedOn w:val="Normal"/>
    <w:rsid w:val="0014653D"/>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690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588536">
      <w:bodyDiv w:val="1"/>
      <w:marLeft w:val="0"/>
      <w:marRight w:val="0"/>
      <w:marTop w:val="0"/>
      <w:marBottom w:val="0"/>
      <w:divBdr>
        <w:top w:val="none" w:sz="0" w:space="0" w:color="auto"/>
        <w:left w:val="none" w:sz="0" w:space="0" w:color="auto"/>
        <w:bottom w:val="none" w:sz="0" w:space="0" w:color="auto"/>
        <w:right w:val="none" w:sz="0" w:space="0" w:color="auto"/>
      </w:divBdr>
      <w:divsChild>
        <w:div w:id="704983249">
          <w:marLeft w:val="0"/>
          <w:marRight w:val="0"/>
          <w:marTop w:val="0"/>
          <w:marBottom w:val="0"/>
          <w:divBdr>
            <w:top w:val="none" w:sz="0" w:space="0" w:color="auto"/>
            <w:left w:val="none" w:sz="0" w:space="0" w:color="auto"/>
            <w:bottom w:val="none" w:sz="0" w:space="0" w:color="auto"/>
            <w:right w:val="none" w:sz="0" w:space="0" w:color="auto"/>
          </w:divBdr>
          <w:divsChild>
            <w:div w:id="185606227">
              <w:marLeft w:val="0"/>
              <w:marRight w:val="0"/>
              <w:marTop w:val="0"/>
              <w:marBottom w:val="0"/>
              <w:divBdr>
                <w:top w:val="none" w:sz="0" w:space="0" w:color="auto"/>
                <w:left w:val="none" w:sz="0" w:space="0" w:color="auto"/>
                <w:bottom w:val="none" w:sz="0" w:space="0" w:color="auto"/>
                <w:right w:val="none" w:sz="0" w:space="0" w:color="auto"/>
              </w:divBdr>
              <w:divsChild>
                <w:div w:id="1509098743">
                  <w:marLeft w:val="0"/>
                  <w:marRight w:val="0"/>
                  <w:marTop w:val="150"/>
                  <w:marBottom w:val="0"/>
                  <w:divBdr>
                    <w:top w:val="none" w:sz="0" w:space="0" w:color="auto"/>
                    <w:left w:val="none" w:sz="0" w:space="0" w:color="auto"/>
                    <w:bottom w:val="none" w:sz="0" w:space="0" w:color="auto"/>
                    <w:right w:val="none" w:sz="0" w:space="0" w:color="auto"/>
                  </w:divBdr>
                  <w:divsChild>
                    <w:div w:id="1135029250">
                      <w:marLeft w:val="0"/>
                      <w:marRight w:val="0"/>
                      <w:marTop w:val="0"/>
                      <w:marBottom w:val="0"/>
                      <w:divBdr>
                        <w:top w:val="none" w:sz="0" w:space="0" w:color="auto"/>
                        <w:left w:val="none" w:sz="0" w:space="0" w:color="auto"/>
                        <w:bottom w:val="none" w:sz="0" w:space="0" w:color="auto"/>
                        <w:right w:val="none" w:sz="0" w:space="0" w:color="auto"/>
                      </w:divBdr>
                      <w:divsChild>
                        <w:div w:id="108862448">
                          <w:marLeft w:val="0"/>
                          <w:marRight w:val="0"/>
                          <w:marTop w:val="150"/>
                          <w:marBottom w:val="0"/>
                          <w:divBdr>
                            <w:top w:val="none" w:sz="0" w:space="0" w:color="auto"/>
                            <w:left w:val="none" w:sz="0" w:space="0" w:color="auto"/>
                            <w:bottom w:val="none" w:sz="0" w:space="0" w:color="auto"/>
                            <w:right w:val="none" w:sz="0" w:space="0" w:color="auto"/>
                          </w:divBdr>
                          <w:divsChild>
                            <w:div w:id="1222978226">
                              <w:marLeft w:val="0"/>
                              <w:marRight w:val="0"/>
                              <w:marTop w:val="0"/>
                              <w:marBottom w:val="0"/>
                              <w:divBdr>
                                <w:top w:val="none" w:sz="0" w:space="0" w:color="auto"/>
                                <w:left w:val="none" w:sz="0" w:space="0" w:color="auto"/>
                                <w:bottom w:val="none" w:sz="0" w:space="0" w:color="auto"/>
                                <w:right w:val="none" w:sz="0" w:space="0" w:color="auto"/>
                              </w:divBdr>
                              <w:divsChild>
                                <w:div w:id="631331878">
                                  <w:marLeft w:val="0"/>
                                  <w:marRight w:val="0"/>
                                  <w:marTop w:val="0"/>
                                  <w:marBottom w:val="0"/>
                                  <w:divBdr>
                                    <w:top w:val="none" w:sz="0" w:space="0" w:color="auto"/>
                                    <w:left w:val="none" w:sz="0" w:space="0" w:color="auto"/>
                                    <w:bottom w:val="none" w:sz="0" w:space="0" w:color="auto"/>
                                    <w:right w:val="none" w:sz="0" w:space="0" w:color="auto"/>
                                  </w:divBdr>
                                  <w:divsChild>
                                    <w:div w:id="114400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703037">
      <w:bodyDiv w:val="1"/>
      <w:marLeft w:val="0"/>
      <w:marRight w:val="0"/>
      <w:marTop w:val="0"/>
      <w:marBottom w:val="0"/>
      <w:divBdr>
        <w:top w:val="none" w:sz="0" w:space="0" w:color="auto"/>
        <w:left w:val="none" w:sz="0" w:space="0" w:color="auto"/>
        <w:bottom w:val="none" w:sz="0" w:space="0" w:color="auto"/>
        <w:right w:val="none" w:sz="0" w:space="0" w:color="auto"/>
      </w:divBdr>
      <w:divsChild>
        <w:div w:id="1749231681">
          <w:marLeft w:val="0"/>
          <w:marRight w:val="0"/>
          <w:marTop w:val="0"/>
          <w:marBottom w:val="0"/>
          <w:divBdr>
            <w:top w:val="none" w:sz="0" w:space="0" w:color="auto"/>
            <w:left w:val="none" w:sz="0" w:space="0" w:color="auto"/>
            <w:bottom w:val="none" w:sz="0" w:space="0" w:color="auto"/>
            <w:right w:val="none" w:sz="0" w:space="0" w:color="auto"/>
          </w:divBdr>
          <w:divsChild>
            <w:div w:id="1025447900">
              <w:marLeft w:val="0"/>
              <w:marRight w:val="0"/>
              <w:marTop w:val="0"/>
              <w:marBottom w:val="0"/>
              <w:divBdr>
                <w:top w:val="none" w:sz="0" w:space="0" w:color="auto"/>
                <w:left w:val="none" w:sz="0" w:space="0" w:color="auto"/>
                <w:bottom w:val="none" w:sz="0" w:space="0" w:color="auto"/>
                <w:right w:val="none" w:sz="0" w:space="0" w:color="auto"/>
              </w:divBdr>
              <w:divsChild>
                <w:div w:id="134107323">
                  <w:marLeft w:val="0"/>
                  <w:marRight w:val="0"/>
                  <w:marTop w:val="150"/>
                  <w:marBottom w:val="0"/>
                  <w:divBdr>
                    <w:top w:val="none" w:sz="0" w:space="0" w:color="auto"/>
                    <w:left w:val="none" w:sz="0" w:space="0" w:color="auto"/>
                    <w:bottom w:val="none" w:sz="0" w:space="0" w:color="auto"/>
                    <w:right w:val="none" w:sz="0" w:space="0" w:color="auto"/>
                  </w:divBdr>
                  <w:divsChild>
                    <w:div w:id="512376783">
                      <w:marLeft w:val="0"/>
                      <w:marRight w:val="0"/>
                      <w:marTop w:val="0"/>
                      <w:marBottom w:val="0"/>
                      <w:divBdr>
                        <w:top w:val="none" w:sz="0" w:space="0" w:color="auto"/>
                        <w:left w:val="none" w:sz="0" w:space="0" w:color="auto"/>
                        <w:bottom w:val="none" w:sz="0" w:space="0" w:color="auto"/>
                        <w:right w:val="none" w:sz="0" w:space="0" w:color="auto"/>
                      </w:divBdr>
                      <w:divsChild>
                        <w:div w:id="1750032011">
                          <w:marLeft w:val="0"/>
                          <w:marRight w:val="0"/>
                          <w:marTop w:val="150"/>
                          <w:marBottom w:val="0"/>
                          <w:divBdr>
                            <w:top w:val="none" w:sz="0" w:space="0" w:color="auto"/>
                            <w:left w:val="none" w:sz="0" w:space="0" w:color="auto"/>
                            <w:bottom w:val="none" w:sz="0" w:space="0" w:color="auto"/>
                            <w:right w:val="none" w:sz="0" w:space="0" w:color="auto"/>
                          </w:divBdr>
                          <w:divsChild>
                            <w:div w:id="888809744">
                              <w:marLeft w:val="0"/>
                              <w:marRight w:val="0"/>
                              <w:marTop w:val="0"/>
                              <w:marBottom w:val="0"/>
                              <w:divBdr>
                                <w:top w:val="none" w:sz="0" w:space="0" w:color="auto"/>
                                <w:left w:val="none" w:sz="0" w:space="0" w:color="auto"/>
                                <w:bottom w:val="none" w:sz="0" w:space="0" w:color="auto"/>
                                <w:right w:val="none" w:sz="0" w:space="0" w:color="auto"/>
                              </w:divBdr>
                              <w:divsChild>
                                <w:div w:id="1406032557">
                                  <w:marLeft w:val="0"/>
                                  <w:marRight w:val="0"/>
                                  <w:marTop w:val="0"/>
                                  <w:marBottom w:val="0"/>
                                  <w:divBdr>
                                    <w:top w:val="none" w:sz="0" w:space="0" w:color="auto"/>
                                    <w:left w:val="none" w:sz="0" w:space="0" w:color="auto"/>
                                    <w:bottom w:val="none" w:sz="0" w:space="0" w:color="auto"/>
                                    <w:right w:val="none" w:sz="0" w:space="0" w:color="auto"/>
                                  </w:divBdr>
                                  <w:divsChild>
                                    <w:div w:id="2173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3167</Words>
  <Characters>18056</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EMRAH</cp:lastModifiedBy>
  <cp:revision>2</cp:revision>
  <dcterms:created xsi:type="dcterms:W3CDTF">2026-02-23T10:00:00Z</dcterms:created>
  <dcterms:modified xsi:type="dcterms:W3CDTF">2026-02-23T10:00:00Z</dcterms:modified>
</cp:coreProperties>
</file>